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2AE" w:rsidRDefault="00000000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F232AE" w:rsidRDefault="00000000">
      <w:pPr>
        <w:pStyle w:val="a3"/>
        <w:spacing w:before="1"/>
        <w:ind w:left="288"/>
        <w:jc w:val="center"/>
      </w:pPr>
      <w:r>
        <w:t>202</w:t>
      </w:r>
      <w:r w:rsidR="00332D22">
        <w:rPr>
          <w:lang w:val="ru-RU"/>
        </w:rPr>
        <w:t>6</w:t>
      </w:r>
      <w:r>
        <w:t>-202</w:t>
      </w:r>
      <w:r w:rsidR="00332D22">
        <w:rPr>
          <w:spacing w:val="-10"/>
          <w:lang w:val="ru-RU"/>
        </w:rPr>
        <w:t xml:space="preserve">7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күзгі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F232AE" w:rsidRDefault="00000000">
      <w:pPr>
        <w:pStyle w:val="a3"/>
        <w:ind w:left="288" w:right="1"/>
        <w:jc w:val="center"/>
      </w:pPr>
      <w:r>
        <w:t>«6В0</w:t>
      </w:r>
      <w:r w:rsidR="00706EC9" w:rsidRPr="00706EC9">
        <w:rPr>
          <w:lang w:val="ru-RU"/>
        </w:rPr>
        <w:t xml:space="preserve">2205 </w:t>
      </w:r>
      <w:r>
        <w:t>-</w:t>
      </w:r>
      <w:r w:rsidR="00F94AA3">
        <w:rPr>
          <w:lang w:val="ru-RU"/>
        </w:rPr>
        <w:t>Т</w:t>
      </w:r>
      <w:proofErr w:type="spellStart"/>
      <w:r>
        <w:t>арих</w:t>
      </w:r>
      <w:proofErr w:type="spellEnd"/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 w:rsidR="00706EC9" w:rsidRPr="00706EC9">
        <w:rPr>
          <w:lang w:val="ru-RU"/>
        </w:rPr>
        <w:t xml:space="preserve">3 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(күзгі,</w:t>
      </w:r>
      <w:r>
        <w:rPr>
          <w:spacing w:val="-11"/>
        </w:rPr>
        <w:t xml:space="preserve"> </w:t>
      </w:r>
      <w:r w:rsidR="00706EC9" w:rsidRPr="00706EC9">
        <w:rPr>
          <w:spacing w:val="-7"/>
          <w:lang w:val="ru-RU"/>
        </w:rPr>
        <w:t xml:space="preserve">5 </w:t>
      </w:r>
      <w:r>
        <w:rPr>
          <w:spacing w:val="-2"/>
        </w:rPr>
        <w:t>семестр)</w:t>
      </w:r>
    </w:p>
    <w:p w:rsidR="00F232AE" w:rsidRDefault="00F232AE">
      <w:pPr>
        <w:rPr>
          <w:b/>
          <w:sz w:val="20"/>
        </w:rPr>
      </w:pPr>
    </w:p>
    <w:p w:rsidR="00F232AE" w:rsidRDefault="00F232A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711"/>
        <w:gridCol w:w="1133"/>
        <w:gridCol w:w="1133"/>
        <w:gridCol w:w="1133"/>
        <w:gridCol w:w="994"/>
        <w:gridCol w:w="1700"/>
      </w:tblGrid>
      <w:tr w:rsidR="00F232AE">
        <w:trPr>
          <w:trHeight w:val="263"/>
        </w:trPr>
        <w:tc>
          <w:tcPr>
            <w:tcW w:w="241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988" w:type="dxa"/>
            <w:gridSpan w:val="2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3399" w:type="dxa"/>
            <w:gridSpan w:val="3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F232AE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F232AE">
        <w:trPr>
          <w:trHeight w:val="1108"/>
        </w:trPr>
        <w:tc>
          <w:tcPr>
            <w:tcW w:w="241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 w:rsidTr="00CC2331">
        <w:trPr>
          <w:trHeight w:val="353"/>
        </w:trPr>
        <w:tc>
          <w:tcPr>
            <w:tcW w:w="2410" w:type="dxa"/>
          </w:tcPr>
          <w:p w:rsidR="00DF02B5" w:rsidRPr="00706EC9" w:rsidRDefault="00706EC9" w:rsidP="00DF02B5">
            <w:pPr>
              <w:pStyle w:val="TableParagraph"/>
              <w:spacing w:line="240" w:lineRule="auto"/>
              <w:ind w:right="345"/>
              <w:rPr>
                <w:spacing w:val="-13"/>
                <w:sz w:val="20"/>
              </w:rPr>
            </w:pPr>
            <w:r w:rsidRPr="00706EC9">
              <w:rPr>
                <w:sz w:val="20"/>
              </w:rPr>
              <w:t xml:space="preserve">ISAASV 3301 </w:t>
            </w:r>
            <w:r>
              <w:rPr>
                <w:spacing w:val="-13"/>
                <w:sz w:val="20"/>
              </w:rPr>
              <w:t xml:space="preserve">Азия  және Африка елдерінің </w:t>
            </w:r>
          </w:p>
          <w:p w:rsidR="00F232AE" w:rsidRDefault="00F41E64" w:rsidP="00DF02B5">
            <w:pPr>
              <w:pStyle w:val="TableParagraph"/>
              <w:spacing w:line="240" w:lineRule="auto"/>
              <w:ind w:right="345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ғасырлар </w:t>
            </w:r>
            <w:r>
              <w:rPr>
                <w:spacing w:val="-2"/>
                <w:sz w:val="20"/>
              </w:rPr>
              <w:t>тарихы</w:t>
            </w:r>
          </w:p>
        </w:tc>
        <w:tc>
          <w:tcPr>
            <w:tcW w:w="1988" w:type="dxa"/>
            <w:gridSpan w:val="2"/>
          </w:tcPr>
          <w:p w:rsidR="00F232AE" w:rsidRPr="00CC2331" w:rsidRDefault="00CC2331">
            <w:pPr>
              <w:pStyle w:val="TableParagraph"/>
              <w:spacing w:line="221" w:lineRule="exact"/>
              <w:ind w:left="119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1133" w:type="dxa"/>
          </w:tcPr>
          <w:p w:rsidR="00F232AE" w:rsidRPr="00DF02B5" w:rsidRDefault="00DF02B5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10"/>
                <w:sz w:val="20"/>
                <w:lang w:val="ru-RU"/>
              </w:rPr>
              <w:t>7</w:t>
            </w:r>
          </w:p>
        </w:tc>
        <w:tc>
          <w:tcPr>
            <w:tcW w:w="1133" w:type="dxa"/>
          </w:tcPr>
          <w:p w:rsidR="00F232AE" w:rsidRPr="00DF02B5" w:rsidRDefault="00667D21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  <w:r w:rsidR="00DF02B5">
              <w:rPr>
                <w:spacing w:val="-10"/>
                <w:sz w:val="20"/>
              </w:rPr>
              <w:t>,</w:t>
            </w:r>
            <w:r w:rsidR="00DF02B5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1133" w:type="dxa"/>
          </w:tcPr>
          <w:p w:rsidR="00F232AE" w:rsidRDefault="00000000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:rsidR="00F232AE" w:rsidRPr="00DF02B5" w:rsidRDefault="00DF02B5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700" w:type="dxa"/>
          </w:tcPr>
          <w:p w:rsidR="00F232AE" w:rsidRPr="000C5960" w:rsidRDefault="00CC2331">
            <w:pPr>
              <w:pStyle w:val="TableParagraph"/>
              <w:spacing w:before="5" w:line="216" w:lineRule="exact"/>
              <w:ind w:left="120" w:right="16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0C5960">
              <w:rPr>
                <w:sz w:val="20"/>
                <w:lang w:val="ru-RU"/>
              </w:rPr>
              <w:t>6</w:t>
            </w: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232AE">
        <w:trPr>
          <w:trHeight w:val="690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6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F232AE" w:rsidRDefault="00000000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2694" w:type="dxa"/>
            <w:gridSpan w:val="2"/>
          </w:tcPr>
          <w:p w:rsidR="00F232AE" w:rsidRDefault="00000000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F232AE">
        <w:trPr>
          <w:trHeight w:val="686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F232AE" w:rsidRDefault="00C20A19">
            <w:pPr>
              <w:pStyle w:val="TableParagraph"/>
              <w:spacing w:before="6" w:line="216" w:lineRule="exact"/>
              <w:ind w:left="129" w:right="113" w:firstLine="253"/>
              <w:rPr>
                <w:sz w:val="20"/>
              </w:rPr>
            </w:pPr>
            <w:r w:rsidRPr="00C20A19">
              <w:rPr>
                <w:spacing w:val="-2"/>
                <w:sz w:val="20"/>
              </w:rPr>
              <w:t>Кіріспе дәріс, Проблемалық дәріс,  аналитикалық дәріс, шолу дәрісі, қорытынды дәріс</w:t>
            </w:r>
          </w:p>
        </w:tc>
        <w:tc>
          <w:tcPr>
            <w:tcW w:w="2266" w:type="dxa"/>
            <w:gridSpan w:val="2"/>
          </w:tcPr>
          <w:p w:rsidR="00F232AE" w:rsidRDefault="00C20A19" w:rsidP="00C20A19">
            <w:pPr>
              <w:pStyle w:val="TableParagraph"/>
              <w:spacing w:before="4" w:line="235" w:lineRule="auto"/>
              <w:ind w:left="383" w:hanging="77"/>
              <w:rPr>
                <w:sz w:val="20"/>
              </w:rPr>
            </w:pPr>
            <w:r w:rsidRPr="0022411C">
              <w:rPr>
                <w:sz w:val="20"/>
                <w:szCs w:val="20"/>
              </w:rPr>
              <w:t xml:space="preserve">Мәселелерді </w:t>
            </w:r>
            <w:proofErr w:type="spellStart"/>
            <w:r w:rsidRPr="0022411C">
              <w:rPr>
                <w:sz w:val="20"/>
                <w:szCs w:val="20"/>
              </w:rPr>
              <w:t>талдау,ситуациялық</w:t>
            </w:r>
            <w:proofErr w:type="spellEnd"/>
            <w:r w:rsidRPr="0022411C">
              <w:rPr>
                <w:sz w:val="20"/>
                <w:szCs w:val="20"/>
              </w:rPr>
              <w:t xml:space="preserve"> тапсырмаларды орындау</w:t>
            </w:r>
          </w:p>
        </w:tc>
        <w:tc>
          <w:tcPr>
            <w:tcW w:w="2694" w:type="dxa"/>
            <w:gridSpan w:val="2"/>
            <w:vMerge w:val="restart"/>
          </w:tcPr>
          <w:p w:rsidR="00F232AE" w:rsidRDefault="00000000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F232AE" w:rsidRPr="000A7F19" w:rsidTr="000A7F19">
        <w:trPr>
          <w:trHeight w:val="1527"/>
        </w:trPr>
        <w:tc>
          <w:tcPr>
            <w:tcW w:w="2410" w:type="dxa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5"/>
          </w:tcPr>
          <w:p w:rsidR="00F232AE" w:rsidRPr="000A7F19" w:rsidRDefault="00000000">
            <w:pPr>
              <w:pStyle w:val="TableParagraph"/>
              <w:spacing w:line="225" w:lineRule="exact"/>
              <w:ind w:left="20" w:right="7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Оқытудан</w:t>
            </w:r>
            <w:r w:rsidRPr="000A7F19">
              <w:rPr>
                <w:rFonts w:hint="cs"/>
                <w:b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күтілетін</w:t>
            </w:r>
            <w:r w:rsidRPr="000A7F19">
              <w:rPr>
                <w:rFonts w:hint="cs"/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нəтижелер</w:t>
            </w:r>
            <w:proofErr w:type="spellEnd"/>
            <w:r w:rsidRPr="000A7F19">
              <w:rPr>
                <w:rFonts w:hint="cs"/>
                <w:b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(ОН)*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алушының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нəтижесінде</w:t>
            </w:r>
            <w:proofErr w:type="spellEnd"/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қол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жеткізетін қабілеттерін жазып көрсетіңіз:</w:t>
            </w:r>
          </w:p>
        </w:tc>
        <w:tc>
          <w:tcPr>
            <w:tcW w:w="2694" w:type="dxa"/>
            <w:gridSpan w:val="2"/>
          </w:tcPr>
          <w:p w:rsidR="00F232AE" w:rsidRPr="000A7F19" w:rsidRDefault="00000000">
            <w:pPr>
              <w:pStyle w:val="TableParagraph"/>
              <w:spacing w:before="2" w:line="237" w:lineRule="auto"/>
              <w:ind w:left="131" w:right="107" w:hanging="1"/>
              <w:jc w:val="center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ОН қол жеткізу индикаторлары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(ЖИ)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алушылардың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тəжірибеде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қолдана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алатындығының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дəлелденген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қабілеттілігін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көрсетіңіз:</w:t>
            </w:r>
          </w:p>
        </w:tc>
      </w:tr>
      <w:tr w:rsidR="00F232AE" w:rsidRPr="000A7F19" w:rsidTr="000A7F19">
        <w:trPr>
          <w:trHeight w:val="3109"/>
        </w:trPr>
        <w:tc>
          <w:tcPr>
            <w:tcW w:w="2410" w:type="dxa"/>
          </w:tcPr>
          <w:p w:rsidR="00F232AE" w:rsidRPr="000A7F19" w:rsidRDefault="00706EC9">
            <w:pPr>
              <w:pStyle w:val="TableParagraph"/>
              <w:spacing w:before="3"/>
              <w:ind w:left="118"/>
              <w:rPr>
                <w:sz w:val="16"/>
                <w:szCs w:val="16"/>
              </w:rPr>
            </w:pPr>
            <w:r w:rsidRPr="007E7D09">
              <w:rPr>
                <w:sz w:val="20"/>
                <w:szCs w:val="20"/>
                <w:lang w:eastAsia="en-GB"/>
              </w:rPr>
              <w:t>Орта ғасырлардағы Азия және Африка елдері тарихының негізгі оқиғалары мен құбылыстарын жүйелі түрде игеру және оны әлемдік тарихи процестерді түсінуде пайдалану.</w:t>
            </w:r>
          </w:p>
        </w:tc>
        <w:tc>
          <w:tcPr>
            <w:tcW w:w="5387" w:type="dxa"/>
            <w:gridSpan w:val="5"/>
          </w:tcPr>
          <w:p w:rsidR="00F232AE" w:rsidRPr="000A7F19" w:rsidRDefault="00000000">
            <w:pPr>
              <w:pStyle w:val="TableParagraph"/>
              <w:tabs>
                <w:tab w:val="left" w:pos="651"/>
                <w:tab w:val="left" w:pos="1047"/>
                <w:tab w:val="left" w:pos="2536"/>
                <w:tab w:val="left" w:pos="3397"/>
                <w:tab w:val="left" w:pos="4446"/>
              </w:tabs>
              <w:spacing w:line="240" w:lineRule="auto"/>
              <w:ind w:left="119" w:right="107"/>
              <w:rPr>
                <w:sz w:val="16"/>
                <w:szCs w:val="16"/>
              </w:rPr>
            </w:pPr>
            <w:r w:rsidRPr="000A7F19">
              <w:rPr>
                <w:rFonts w:hint="cs"/>
                <w:spacing w:val="-6"/>
                <w:sz w:val="16"/>
                <w:szCs w:val="16"/>
              </w:rPr>
              <w:t>ОН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6"/>
                <w:sz w:val="16"/>
                <w:szCs w:val="16"/>
              </w:rPr>
              <w:t>1.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="00706EC9" w:rsidRPr="007E7D09">
              <w:rPr>
                <w:sz w:val="20"/>
                <w:szCs w:val="20"/>
              </w:rPr>
              <w:t>Орта ғасырлардағы Азия және Африка елдерінің даму ерекшеліктерін түсіну;</w:t>
            </w:r>
          </w:p>
        </w:tc>
        <w:tc>
          <w:tcPr>
            <w:tcW w:w="2694" w:type="dxa"/>
            <w:gridSpan w:val="2"/>
          </w:tcPr>
          <w:p w:rsidR="00706EC9" w:rsidRPr="007E7D09" w:rsidRDefault="00000000" w:rsidP="00706EC9">
            <w:pPr>
              <w:jc w:val="both"/>
              <w:rPr>
                <w:sz w:val="20"/>
                <w:szCs w:val="20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</w:t>
            </w:r>
            <w:r w:rsidR="00706EC9" w:rsidRPr="007E7D09">
              <w:rPr>
                <w:sz w:val="20"/>
                <w:szCs w:val="20"/>
              </w:rPr>
              <w:t>1.1 Тарихи үдерістердің қозғаушы күштерін түсінеді;</w:t>
            </w:r>
          </w:p>
          <w:p w:rsidR="00706EC9" w:rsidRPr="007E7D09" w:rsidRDefault="00706EC9" w:rsidP="00706EC9">
            <w:pPr>
              <w:jc w:val="both"/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 xml:space="preserve">1.2 Адамның тарихи үдерістегі, қоғамның саяси </w:t>
            </w:r>
            <w:proofErr w:type="spellStart"/>
            <w:r w:rsidRPr="007E7D09">
              <w:rPr>
                <w:sz w:val="20"/>
                <w:szCs w:val="20"/>
              </w:rPr>
              <w:t>ұйымдасуындағы</w:t>
            </w:r>
            <w:proofErr w:type="spellEnd"/>
            <w:r w:rsidRPr="007E7D09">
              <w:rPr>
                <w:sz w:val="20"/>
                <w:szCs w:val="20"/>
              </w:rPr>
              <w:t xml:space="preserve"> орнын түсінеді.</w:t>
            </w:r>
          </w:p>
          <w:p w:rsidR="00F232AE" w:rsidRPr="000A7F19" w:rsidRDefault="00706EC9" w:rsidP="00706EC9">
            <w:pPr>
              <w:pStyle w:val="TableParagraph"/>
              <w:spacing w:before="8" w:line="216" w:lineRule="exact"/>
              <w:ind w:left="123" w:right="168"/>
              <w:rPr>
                <w:sz w:val="16"/>
                <w:szCs w:val="16"/>
              </w:rPr>
            </w:pPr>
            <w:r w:rsidRPr="007E7D09">
              <w:rPr>
                <w:sz w:val="20"/>
                <w:szCs w:val="20"/>
              </w:rPr>
              <w:t>.</w:t>
            </w:r>
          </w:p>
        </w:tc>
      </w:tr>
    </w:tbl>
    <w:p w:rsidR="00F232AE" w:rsidRPr="000A7F19" w:rsidRDefault="00F232AE">
      <w:pPr>
        <w:pStyle w:val="TableParagraph"/>
        <w:spacing w:line="216" w:lineRule="exact"/>
        <w:rPr>
          <w:sz w:val="16"/>
          <w:szCs w:val="16"/>
        </w:rPr>
        <w:sectPr w:rsidR="00F232AE" w:rsidRPr="000A7F19">
          <w:type w:val="continuous"/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706EC9" w:rsidRPr="000A7F19" w:rsidTr="00290FC4">
        <w:trPr>
          <w:trHeight w:val="4098"/>
        </w:trPr>
        <w:tc>
          <w:tcPr>
            <w:tcW w:w="2410" w:type="dxa"/>
            <w:vMerge w:val="restart"/>
          </w:tcPr>
          <w:p w:rsidR="00706EC9" w:rsidRPr="00706EC9" w:rsidRDefault="00706EC9" w:rsidP="00706EC9">
            <w:pPr>
              <w:pStyle w:val="TableParagraph"/>
              <w:tabs>
                <w:tab w:val="left" w:pos="1104"/>
                <w:tab w:val="left" w:pos="1272"/>
                <w:tab w:val="left" w:pos="1332"/>
                <w:tab w:val="left" w:pos="1400"/>
                <w:tab w:val="left" w:pos="1474"/>
                <w:tab w:val="left" w:pos="1673"/>
                <w:tab w:val="left" w:pos="1920"/>
                <w:tab w:val="left" w:pos="1973"/>
              </w:tabs>
              <w:spacing w:before="5" w:line="240" w:lineRule="auto"/>
              <w:ind w:left="118" w:right="9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</w:tc>
        <w:tc>
          <w:tcPr>
            <w:tcW w:w="5386" w:type="dxa"/>
          </w:tcPr>
          <w:p w:rsidR="00706EC9" w:rsidRPr="007E7D09" w:rsidRDefault="00706EC9" w:rsidP="00706EC9">
            <w:pPr>
              <w:jc w:val="both"/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  <w:lang w:eastAsia="ar-SA"/>
              </w:rPr>
              <w:t>2. Нақты тарихи мәселелерге талдау жасауда танымның жалпы ғылыми принциптері мен тәсілдерін пайдалану;</w:t>
            </w:r>
          </w:p>
        </w:tc>
        <w:tc>
          <w:tcPr>
            <w:tcW w:w="2693" w:type="dxa"/>
          </w:tcPr>
          <w:p w:rsidR="00706EC9" w:rsidRPr="007E7D09" w:rsidRDefault="00706EC9" w:rsidP="00706EC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2.1 тарихи үдерістердің себеп-салдарлы байланыстарын анықтайды;</w:t>
            </w:r>
          </w:p>
          <w:p w:rsidR="00706EC9" w:rsidRPr="007E7D09" w:rsidRDefault="00706EC9" w:rsidP="00706EC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2.2 тарихи тұлғалардың қызметіне объективті баға береді;</w:t>
            </w:r>
          </w:p>
          <w:p w:rsidR="00706EC9" w:rsidRPr="007E7D09" w:rsidRDefault="00706EC9" w:rsidP="00706EC9">
            <w:pPr>
              <w:jc w:val="both"/>
              <w:rPr>
                <w:color w:val="FF0000"/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 xml:space="preserve">2.3 тарихи оқиғаларды талдайды және түсіндіреді, </w:t>
            </w:r>
          </w:p>
        </w:tc>
      </w:tr>
      <w:tr w:rsidR="00706EC9" w:rsidRPr="000A7F19" w:rsidTr="000A7F19">
        <w:trPr>
          <w:trHeight w:val="3248"/>
        </w:trPr>
        <w:tc>
          <w:tcPr>
            <w:tcW w:w="2410" w:type="dxa"/>
            <w:vMerge/>
            <w:tcBorders>
              <w:top w:val="nil"/>
            </w:tcBorders>
          </w:tcPr>
          <w:p w:rsidR="00706EC9" w:rsidRPr="000A7F19" w:rsidRDefault="00706EC9" w:rsidP="00706EC9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706EC9" w:rsidRPr="007E7D09" w:rsidRDefault="00706EC9" w:rsidP="00706EC9">
            <w:pPr>
              <w:jc w:val="both"/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  <w:lang w:eastAsia="ar-SA"/>
              </w:rPr>
              <w:t>3. Әлеуметтік үдерістердің салдарларын болжау;</w:t>
            </w:r>
          </w:p>
        </w:tc>
        <w:tc>
          <w:tcPr>
            <w:tcW w:w="2693" w:type="dxa"/>
          </w:tcPr>
          <w:p w:rsidR="00706EC9" w:rsidRPr="007E7D09" w:rsidRDefault="00706EC9" w:rsidP="00706EC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3.1 Азия және Африка елдерінің тарихы бойынша тарихи деректерді сыныптайды, оларға талдау жасайды және зерттеулерінде қолданады;</w:t>
            </w:r>
          </w:p>
          <w:p w:rsidR="00706EC9" w:rsidRPr="007E7D09" w:rsidRDefault="00706EC9" w:rsidP="0070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>3.2 әлеуметтік үдерістердің салдарларына болжам жасайды және онда ғылыми талдау принциптерін басшылыққа алады;</w:t>
            </w:r>
          </w:p>
        </w:tc>
      </w:tr>
      <w:tr w:rsidR="00706EC9" w:rsidRPr="000A7F19" w:rsidTr="000A7F19">
        <w:trPr>
          <w:trHeight w:val="1266"/>
        </w:trPr>
        <w:tc>
          <w:tcPr>
            <w:tcW w:w="2410" w:type="dxa"/>
            <w:vMerge/>
            <w:tcBorders>
              <w:top w:val="nil"/>
            </w:tcBorders>
          </w:tcPr>
          <w:p w:rsidR="00706EC9" w:rsidRPr="000A7F19" w:rsidRDefault="00706EC9" w:rsidP="00706EC9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706EC9" w:rsidRPr="007E7D09" w:rsidRDefault="00706EC9" w:rsidP="00706EC9">
            <w:pPr>
              <w:jc w:val="both"/>
              <w:rPr>
                <w:sz w:val="20"/>
                <w:szCs w:val="20"/>
                <w:lang w:eastAsia="ar-SA"/>
              </w:rPr>
            </w:pPr>
            <w:r w:rsidRPr="007E7D09">
              <w:rPr>
                <w:sz w:val="20"/>
                <w:szCs w:val="20"/>
                <w:lang w:eastAsia="ar-SA"/>
              </w:rPr>
              <w:t>4. Өзінің құндылықтық-бағдарлық ұстанымдарын тарихи түрде қалыптасқан дүниетанымдық жүйелермен сәйкестендіру;</w:t>
            </w:r>
          </w:p>
          <w:p w:rsidR="00706EC9" w:rsidRPr="007E7D09" w:rsidRDefault="00706EC9" w:rsidP="00706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06EC9" w:rsidRPr="007E7D09" w:rsidRDefault="00706EC9" w:rsidP="00706EC9">
            <w:pPr>
              <w:jc w:val="both"/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>4.1 тарихи түсініктерді өзара байланыста синтездейді</w:t>
            </w:r>
            <w:r w:rsidRPr="007E7D09">
              <w:rPr>
                <w:sz w:val="20"/>
                <w:szCs w:val="20"/>
                <w:lang w:eastAsia="ar-SA"/>
              </w:rPr>
              <w:t>: алынған ақпаратты талдауда теориялық ойлауын дамытады</w:t>
            </w:r>
            <w:r w:rsidRPr="007E7D09">
              <w:rPr>
                <w:sz w:val="20"/>
                <w:szCs w:val="20"/>
              </w:rPr>
              <w:t>;</w:t>
            </w:r>
          </w:p>
          <w:p w:rsidR="00706EC9" w:rsidRPr="007E7D09" w:rsidRDefault="00706EC9" w:rsidP="00706EC9">
            <w:pPr>
              <w:jc w:val="both"/>
              <w:rPr>
                <w:color w:val="FF0000"/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>4.2 әр түрлі ақпараттарды дербес іздеп табады, оларды өңдейді және қолданады;</w:t>
            </w:r>
          </w:p>
        </w:tc>
      </w:tr>
    </w:tbl>
    <w:p w:rsidR="00F232AE" w:rsidRPr="000A7F19" w:rsidRDefault="00F232AE">
      <w:pPr>
        <w:pStyle w:val="TableParagraph"/>
        <w:spacing w:line="242" w:lineRule="auto"/>
        <w:jc w:val="both"/>
        <w:rPr>
          <w:sz w:val="16"/>
          <w:szCs w:val="16"/>
        </w:rPr>
        <w:sectPr w:rsidR="00F232AE" w:rsidRPr="000A7F1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706EC9" w:rsidRPr="000A7F19" w:rsidTr="000A7F19">
        <w:trPr>
          <w:trHeight w:val="2633"/>
        </w:trPr>
        <w:tc>
          <w:tcPr>
            <w:tcW w:w="2410" w:type="dxa"/>
          </w:tcPr>
          <w:p w:rsidR="00706EC9" w:rsidRPr="000A7F19" w:rsidRDefault="00706EC9" w:rsidP="00706EC9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706EC9" w:rsidRPr="007E7D09" w:rsidRDefault="00706EC9" w:rsidP="00706EC9">
            <w:pPr>
              <w:jc w:val="both"/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>5. Азия және Африка елдері тарихы бойынша алған білімін, дағдыларын дербес зерттеу жұмыстарында синтездеу.</w:t>
            </w:r>
          </w:p>
        </w:tc>
        <w:tc>
          <w:tcPr>
            <w:tcW w:w="2693" w:type="dxa"/>
          </w:tcPr>
          <w:p w:rsidR="00706EC9" w:rsidRPr="007E7D09" w:rsidRDefault="00706EC9" w:rsidP="00706EC9">
            <w:pPr>
              <w:jc w:val="both"/>
              <w:rPr>
                <w:bCs/>
                <w:sz w:val="20"/>
                <w:szCs w:val="20"/>
              </w:rPr>
            </w:pPr>
            <w:r w:rsidRPr="007E7D09">
              <w:rPr>
                <w:bCs/>
                <w:sz w:val="20"/>
                <w:szCs w:val="20"/>
              </w:rPr>
              <w:t>5.1 тарихи деректердің әр түрлі тұрпаттарын бағалайды;</w:t>
            </w:r>
          </w:p>
          <w:p w:rsidR="00706EC9" w:rsidRPr="007E7D09" w:rsidRDefault="00706EC9" w:rsidP="00706EC9">
            <w:pPr>
              <w:jc w:val="both"/>
              <w:rPr>
                <w:color w:val="FF0000"/>
                <w:sz w:val="20"/>
                <w:szCs w:val="20"/>
              </w:rPr>
            </w:pPr>
            <w:r w:rsidRPr="007E7D09">
              <w:rPr>
                <w:bCs/>
                <w:sz w:val="20"/>
                <w:szCs w:val="20"/>
              </w:rPr>
              <w:t>5.2 тарихтың жалпы барысын бағалайды, яғни динамикасы (трансформациясы, өту кезеңдері, үлкен циклдер, регресс, эволюция) арқылы түсіндірілетін тарихтың құрылымын бағалайды.</w:t>
            </w:r>
          </w:p>
        </w:tc>
      </w:tr>
      <w:tr w:rsidR="00706EC9" w:rsidRPr="000A7F19">
        <w:trPr>
          <w:trHeight w:val="287"/>
        </w:trPr>
        <w:tc>
          <w:tcPr>
            <w:tcW w:w="2410" w:type="dxa"/>
          </w:tcPr>
          <w:p w:rsidR="00706EC9" w:rsidRPr="000A7F19" w:rsidRDefault="00706EC9" w:rsidP="00706EC9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706EC9" w:rsidRPr="007E7D09" w:rsidRDefault="00706EC9" w:rsidP="00706EC9">
            <w:pPr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>Ежелгі дүние тарихы; философия; әлемдік өркениеттер тарихы</w:t>
            </w:r>
          </w:p>
        </w:tc>
      </w:tr>
      <w:tr w:rsidR="00706EC9" w:rsidRPr="000A7F19" w:rsidTr="00FF5EAB">
        <w:trPr>
          <w:trHeight w:val="479"/>
        </w:trPr>
        <w:tc>
          <w:tcPr>
            <w:tcW w:w="2410" w:type="dxa"/>
          </w:tcPr>
          <w:p w:rsidR="00706EC9" w:rsidRPr="000A7F19" w:rsidRDefault="00706EC9" w:rsidP="00706EC9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706EC9" w:rsidRPr="007E7D09" w:rsidRDefault="00706EC9" w:rsidP="00706EC9">
            <w:pPr>
              <w:rPr>
                <w:sz w:val="20"/>
                <w:szCs w:val="20"/>
              </w:rPr>
            </w:pPr>
            <w:r w:rsidRPr="007E7D09">
              <w:rPr>
                <w:sz w:val="20"/>
                <w:szCs w:val="20"/>
              </w:rPr>
              <w:t>Орта ғасырлар тарихы; Азия және Африка елдерінің жаңа заман тарихы.</w:t>
            </w:r>
          </w:p>
        </w:tc>
      </w:tr>
      <w:tr w:rsidR="00F232AE" w:rsidRPr="000A7F19" w:rsidTr="004F594A">
        <w:trPr>
          <w:trHeight w:val="1408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5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Оқу</w:t>
            </w:r>
            <w:r w:rsidRPr="000A7F19">
              <w:rPr>
                <w:rFonts w:hint="cs"/>
                <w:b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История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Востока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Т. 2.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Восток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средние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века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. – М, 1995. (университет кітапханасы-15 дана)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Жұмағұлов Қ.Т.,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Қартабаева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Е.Т. Азия және Африка елдерінің орта ғасырлар тарихы - Алматы, 2016. (университет кітапханасы-30 дана)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Қартабаева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Е.Т. Шығыс елдерінің ежелгі және орта ғасырлар тарихы. – Алматы, 2015. 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(университет кітапханасы-30 дана)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Қартабаева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Е.Т., Мырзабекова Р.С. Ежелгі дүние тарихы. – Алматы, 2021.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История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стран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Азии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Африки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средние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века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В 2-х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частях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. – М.,1987. (университет кітапханасы-12 дана).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6. Тортаев С.Ә. Азия және Африка елдерінің орта ғасырлар тарихы. – Алматы, 2009. (университет кітапханасы-15 дана)</w:t>
            </w:r>
          </w:p>
          <w:p w:rsidR="00706EC9" w:rsidRPr="007E7D09" w:rsidRDefault="00706EC9" w:rsidP="00706EC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7. Хрестоматия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по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истории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древнего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мира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средних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веков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Составители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Г.К.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Кокебаева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Е.Т. </w:t>
            </w:r>
            <w:proofErr w:type="spellStart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Картабаева</w:t>
            </w:r>
            <w:proofErr w:type="spellEnd"/>
            <w:r w:rsidRPr="007E7D09">
              <w:rPr>
                <w:rFonts w:ascii="Times New Roman" w:hAnsi="Times New Roman"/>
                <w:sz w:val="20"/>
                <w:szCs w:val="20"/>
                <w:lang w:val="kk-KZ"/>
              </w:rPr>
              <w:t>, Р.С. Мырзабекова. – Алматы. 2018.</w:t>
            </w:r>
          </w:p>
          <w:p w:rsidR="00706EC9" w:rsidRPr="007E7D09" w:rsidRDefault="00706EC9" w:rsidP="00706EC9">
            <w:pPr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  <w:proofErr w:type="spellStart"/>
            <w:r w:rsidRPr="007E7D09">
              <w:rPr>
                <w:rFonts w:eastAsiaTheme="minorHAnsi"/>
                <w:color w:val="000000"/>
                <w:sz w:val="20"/>
                <w:szCs w:val="20"/>
                <w:u w:val="single"/>
              </w:rPr>
              <w:t>Ғаламтор</w:t>
            </w:r>
            <w:proofErr w:type="spellEnd"/>
            <w:r w:rsidRPr="007E7D09">
              <w:rPr>
                <w:rFonts w:eastAsiaTheme="minorHAnsi"/>
                <w:color w:val="000000"/>
                <w:sz w:val="20"/>
                <w:szCs w:val="20"/>
                <w:u w:val="single"/>
              </w:rPr>
              <w:t xml:space="preserve"> ресурстары: (3-5 </w:t>
            </w:r>
            <w:proofErr w:type="spellStart"/>
            <w:r w:rsidRPr="007E7D09">
              <w:rPr>
                <w:rFonts w:eastAsiaTheme="minorHAnsi"/>
                <w:color w:val="000000"/>
                <w:sz w:val="20"/>
                <w:szCs w:val="20"/>
                <w:u w:val="single"/>
              </w:rPr>
              <w:t>тен</w:t>
            </w:r>
            <w:proofErr w:type="spellEnd"/>
            <w:r w:rsidRPr="007E7D09">
              <w:rPr>
                <w:rFonts w:eastAsiaTheme="minorHAnsi"/>
                <w:color w:val="000000"/>
                <w:sz w:val="20"/>
                <w:szCs w:val="20"/>
                <w:u w:val="single"/>
              </w:rPr>
              <w:t xml:space="preserve"> кем емес)</w:t>
            </w:r>
          </w:p>
          <w:p w:rsidR="00706EC9" w:rsidRPr="007E7D09" w:rsidRDefault="00706EC9" w:rsidP="0070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6"/>
                <w:sz w:val="20"/>
                <w:szCs w:val="20"/>
                <w:shd w:val="clear" w:color="auto" w:fill="FFFFFF"/>
              </w:rPr>
            </w:pPr>
            <w:r w:rsidRPr="007E7D09">
              <w:rPr>
                <w:sz w:val="20"/>
                <w:szCs w:val="20"/>
              </w:rPr>
              <w:t xml:space="preserve">1. </w:t>
            </w:r>
            <w:r>
              <w:fldChar w:fldCharType="begin"/>
            </w:r>
            <w:r>
              <w:instrText>HYPERLINK "http://elibrary.kaznu.kz/ru"</w:instrText>
            </w:r>
            <w:r>
              <w:fldChar w:fldCharType="separate"/>
            </w:r>
            <w:r w:rsidRPr="007E7D09">
              <w:rPr>
                <w:rStyle w:val="a6"/>
                <w:sz w:val="20"/>
                <w:szCs w:val="20"/>
                <w:shd w:val="clear" w:color="auto" w:fill="FFFFFF"/>
              </w:rPr>
              <w:t>http://elibrary.kaznu.kz/ru</w:t>
            </w:r>
            <w:r>
              <w:rPr>
                <w:rStyle w:val="a6"/>
                <w:sz w:val="20"/>
                <w:szCs w:val="20"/>
                <w:shd w:val="clear" w:color="auto" w:fill="FFFFFF"/>
              </w:rPr>
              <w:fldChar w:fldCharType="end"/>
            </w:r>
          </w:p>
          <w:p w:rsidR="00F232AE" w:rsidRPr="000A7F19" w:rsidRDefault="00706EC9" w:rsidP="00706EC9">
            <w:pPr>
              <w:pStyle w:val="TableParagraph"/>
              <w:spacing w:line="230" w:lineRule="atLeast"/>
              <w:ind w:left="119"/>
              <w:rPr>
                <w:sz w:val="16"/>
                <w:szCs w:val="16"/>
              </w:rPr>
            </w:pPr>
            <w:r w:rsidRPr="007E7D09">
              <w:rPr>
                <w:color w:val="000000" w:themeColor="text1"/>
                <w:sz w:val="20"/>
                <w:szCs w:val="20"/>
              </w:rPr>
              <w:t>2.</w:t>
            </w:r>
            <w:r w:rsidRPr="007E7D09">
              <w:rPr>
                <w:sz w:val="20"/>
                <w:szCs w:val="20"/>
              </w:rPr>
              <w:t xml:space="preserve"> Тортаев С.Ә. Азия және Африка елдерінің орта ғасырлар тарихы. // rbis.ppi.kz/</w:t>
            </w:r>
            <w:proofErr w:type="spellStart"/>
            <w:r w:rsidRPr="007E7D09">
              <w:rPr>
                <w:sz w:val="20"/>
                <w:szCs w:val="20"/>
              </w:rPr>
              <w:t>cgi-bin</w:t>
            </w:r>
            <w:proofErr w:type="spellEnd"/>
            <w:r w:rsidRPr="007E7D09">
              <w:rPr>
                <w:sz w:val="20"/>
                <w:szCs w:val="20"/>
              </w:rPr>
              <w:t>/.../cgiirbis_64.exe?</w:t>
            </w:r>
          </w:p>
        </w:tc>
      </w:tr>
    </w:tbl>
    <w:p w:rsidR="00F232AE" w:rsidRPr="000A7F19" w:rsidRDefault="00F232AE">
      <w:pPr>
        <w:spacing w:before="51"/>
        <w:rPr>
          <w:b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F232AE" w:rsidRPr="000A7F19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F232AE" w:rsidRPr="000A7F19" w:rsidRDefault="00000000">
            <w:pPr>
              <w:pStyle w:val="TableParagraph"/>
              <w:spacing w:line="214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F232AE" w:rsidRPr="000A7F19" w:rsidRDefault="00000000">
            <w:pPr>
              <w:pStyle w:val="TableParagraph"/>
              <w:spacing w:line="214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Пəннің</w:t>
            </w:r>
            <w:proofErr w:type="spellEnd"/>
            <w:r w:rsidRPr="000A7F19">
              <w:rPr>
                <w:rFonts w:hint="cs"/>
                <w:spacing w:val="1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саясаты</w:t>
            </w:r>
            <w:r w:rsidRPr="000A7F19">
              <w:rPr>
                <w:rFonts w:hint="cs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-Фараби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атындағы</w:t>
            </w:r>
            <w:r w:rsidRPr="000A7F19">
              <w:rPr>
                <w:rFonts w:hint="cs"/>
                <w:spacing w:val="2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ҚазҰУ-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дың</w:t>
            </w:r>
            <w:proofErr w:type="spellEnd"/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Академиялық</w:t>
            </w:r>
            <w:r w:rsidRPr="000A7F19">
              <w:rPr>
                <w:rFonts w:hint="cs"/>
                <w:spacing w:val="20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саясатымен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  <w:u w:val="single"/>
              </w:rPr>
              <w:t>жəне</w:t>
            </w:r>
            <w:proofErr w:type="spellEnd"/>
            <w:r w:rsidRPr="000A7F19">
              <w:rPr>
                <w:rFonts w:hint="cs"/>
                <w:spacing w:val="-11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академиялық</w:t>
            </w:r>
            <w:r w:rsidRPr="000A7F19">
              <w:rPr>
                <w:rFonts w:hint="cs"/>
                <w:spacing w:val="-10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адалдық</w:t>
            </w:r>
            <w:r w:rsidRPr="000A7F19">
              <w:rPr>
                <w:rFonts w:hint="cs"/>
                <w:spacing w:val="-9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Саясатымен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айқындалады.</w:t>
            </w:r>
          </w:p>
        </w:tc>
      </w:tr>
      <w:tr w:rsidR="00F232AE" w:rsidRPr="000A7F19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13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13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Құжаттар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Univer</w:t>
            </w:r>
            <w:proofErr w:type="spellEnd"/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ИЖ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басты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бетінде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қолжетімді.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Ғылым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5"/>
                <w:sz w:val="16"/>
                <w:szCs w:val="16"/>
              </w:rPr>
              <w:t>мен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білімнің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интеграциясы.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Студенттердің,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магистранттардың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докторанттардың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ғылыми-зерттеу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жұмысы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–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бұл</w:t>
            </w:r>
            <w:r w:rsidRPr="000A7F19">
              <w:rPr>
                <w:rFonts w:hint="cs"/>
                <w:spacing w:val="2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үдерісінің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тереңдетілуі.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Ол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тікелей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кафедраларда,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зертханаларда,</w:t>
            </w:r>
            <w:r w:rsidRPr="000A7F19">
              <w:rPr>
                <w:rFonts w:hint="cs"/>
                <w:spacing w:val="7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университеттің</w:t>
            </w:r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</w:t>
            </w:r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жобалау</w:t>
            </w:r>
            <w:r w:rsidRPr="000A7F19">
              <w:rPr>
                <w:rFonts w:hint="cs"/>
                <w:spacing w:val="7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бөлімшелерінде,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студенттік ғылыми-техникалық бірлестіктерінде ұйымдастырылады.</w:t>
            </w:r>
            <w:r w:rsidRPr="000A7F19">
              <w:rPr>
                <w:rFonts w:hint="cs"/>
                <w:spacing w:val="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Білім берудің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барлық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деңгейлеріндегі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алушылардың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өзіндік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жұмысы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заманауи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ғылыми-зерттеу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ақпараттық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технологияларды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қолдана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отырып,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жаңа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негізінде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зерттеу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дағдылары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құзыреттіліктерін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дамытуға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бағытталған.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Зерттеу университетінің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оқытушысы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ғылыми-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зерттеу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қызметінің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дəрістер</w:t>
            </w:r>
            <w:proofErr w:type="spellEnd"/>
            <w:r w:rsidRPr="000A7F19">
              <w:rPr>
                <w:rFonts w:hint="cs"/>
                <w:spacing w:val="75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семинарлық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(практикалық)</w:t>
            </w:r>
            <w:r w:rsidRPr="000A7F19">
              <w:rPr>
                <w:rFonts w:hint="cs"/>
                <w:spacing w:val="75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сабақтар,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зертханалық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тақырыбында,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силлабустарда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көрініс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табатын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сабақтары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мен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тапсырмалар</w:t>
            </w:r>
            <w:r w:rsidRPr="000A7F19">
              <w:rPr>
                <w:rFonts w:hint="cs"/>
                <w:spacing w:val="4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тақырыптарының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өзектілігіне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жауап</w:t>
            </w:r>
            <w:r w:rsidRPr="000A7F19">
              <w:rPr>
                <w:rFonts w:hint="cs"/>
                <w:spacing w:val="4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беретін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ОБӨЗ,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БӨЗ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тапсырмаларына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біріктіреді.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Сабаққа</w:t>
            </w:r>
            <w:r w:rsidRPr="000A7F19">
              <w:rPr>
                <w:rFonts w:hint="cs"/>
                <w:b/>
                <w:spacing w:val="5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қатысуы.</w:t>
            </w:r>
            <w:r w:rsidRPr="000A7F19">
              <w:rPr>
                <w:rFonts w:hint="cs"/>
                <w:b/>
                <w:spacing w:val="5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</w:t>
            </w:r>
            <w:proofErr w:type="spellEnd"/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тапсырманың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мерзімі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мазмұнын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іске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асыру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күнтізбесінде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(кестесінде)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көрсетілген.</w:t>
            </w:r>
            <w:r w:rsidRPr="000A7F19">
              <w:rPr>
                <w:rFonts w:hint="cs"/>
                <w:spacing w:val="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Мерзімдерді</w:t>
            </w:r>
            <w:r w:rsidRPr="000A7F19">
              <w:rPr>
                <w:rFonts w:hint="cs"/>
                <w:spacing w:val="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сақтамау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баллдардың</w:t>
            </w:r>
            <w:r w:rsidRPr="000A7F19">
              <w:rPr>
                <w:rFonts w:hint="cs"/>
                <w:spacing w:val="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жоғалуына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əкеледі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b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адалдық.</w:t>
            </w:r>
            <w:r w:rsidRPr="000A7F19">
              <w:rPr>
                <w:rFonts w:hint="cs"/>
                <w:b/>
                <w:spacing w:val="57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Практикалық/зертханалық</w:t>
            </w:r>
            <w:r w:rsidRPr="000A7F19">
              <w:rPr>
                <w:rFonts w:hint="cs"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сабақтар,</w:t>
            </w:r>
            <w:r w:rsidRPr="000A7F19">
              <w:rPr>
                <w:rFonts w:hint="cs"/>
                <w:spacing w:val="58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БӨЖ</w:t>
            </w:r>
            <w:r w:rsidRPr="000A7F19">
              <w:rPr>
                <w:rFonts w:hint="cs"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57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алушының</w:t>
            </w:r>
          </w:p>
        </w:tc>
      </w:tr>
      <w:tr w:rsidR="00F232AE" w:rsidRPr="000A7F19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дербестігін, сыни</w:t>
            </w:r>
            <w:r w:rsidRPr="000A7F19">
              <w:rPr>
                <w:rFonts w:hint="cs"/>
                <w:spacing w:val="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ойлауын,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шығармашылығын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дамытады.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Плагиат,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жалғандық,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шпаргалка</w:t>
            </w:r>
          </w:p>
        </w:tc>
      </w:tr>
      <w:tr w:rsidR="00F232AE" w:rsidRPr="000A7F19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пайдалану,</w:t>
            </w:r>
            <w:r w:rsidRPr="000A7F19">
              <w:rPr>
                <w:rFonts w:hint="cs"/>
                <w:spacing w:val="3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тапсырмаларды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орындаудың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барлық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кезеңдерінде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көшіруге</w:t>
            </w:r>
            <w:r w:rsidRPr="000A7F19">
              <w:rPr>
                <w:rFonts w:hint="cs"/>
                <w:spacing w:val="3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жол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берілмейді.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Теориялық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оқыту</w:t>
            </w:r>
            <w:r w:rsidRPr="000A7F19">
              <w:rPr>
                <w:rFonts w:hint="cs"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кезеңінде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емтихандарда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адалдықты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сақтау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негізгі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саясаттардан басқа</w:t>
            </w:r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«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Қорытынды</w:t>
            </w:r>
            <w:r w:rsidRPr="000A7F19">
              <w:rPr>
                <w:rFonts w:hint="cs"/>
                <w:spacing w:val="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бақылауды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жүргізу Ережелері»,</w:t>
            </w:r>
            <w:r w:rsidRPr="000A7F19">
              <w:rPr>
                <w:rFonts w:hint="cs"/>
                <w:spacing w:val="8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«Ағымдағы</w:t>
            </w:r>
            <w:r w:rsidRPr="000A7F19">
              <w:rPr>
                <w:rFonts w:hint="cs"/>
                <w:spacing w:val="3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оқу</w:t>
            </w:r>
            <w:r w:rsidRPr="000A7F19">
              <w:rPr>
                <w:rFonts w:hint="cs"/>
                <w:spacing w:val="1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жылының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u w:val="single"/>
              </w:rPr>
              <w:t>күзгі/көктемгі</w:t>
            </w:r>
            <w:r w:rsidRPr="000A7F19">
              <w:rPr>
                <w:rFonts w:hint="cs"/>
                <w:spacing w:val="3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семестрінің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қорытынды</w:t>
            </w:r>
            <w:r w:rsidRPr="000A7F19">
              <w:rPr>
                <w:rFonts w:hint="cs"/>
                <w:spacing w:val="37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бақылауын</w:t>
            </w:r>
            <w:r w:rsidRPr="000A7F19">
              <w:rPr>
                <w:rFonts w:hint="cs"/>
                <w:spacing w:val="3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жүргізуге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арналған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Нұсқаулықтары»,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u w:val="single"/>
              </w:rPr>
              <w:t>«Білім</w:t>
            </w:r>
            <w:r w:rsidRPr="000A7F19">
              <w:rPr>
                <w:rFonts w:hint="cs"/>
                <w:spacing w:val="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алушылардың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тестілік</w:t>
            </w:r>
            <w:r w:rsidRPr="000A7F19">
              <w:rPr>
                <w:rFonts w:hint="cs"/>
                <w:spacing w:val="4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құжаттарының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көшіріліп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алынуын</w:t>
            </w:r>
            <w:r w:rsidRPr="000A7F19">
              <w:rPr>
                <w:rFonts w:hint="cs"/>
                <w:spacing w:val="4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тексеру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туралы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Ережесі»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тəрізді</w:t>
            </w:r>
            <w:proofErr w:type="spellEnd"/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құжаттармен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регламенттеледі.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Инклюзивті</w:t>
            </w:r>
            <w:proofErr w:type="spellEnd"/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берудің</w:t>
            </w:r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негізгі</w:t>
            </w:r>
            <w:r w:rsidRPr="000A7F19">
              <w:rPr>
                <w:rFonts w:hint="cs"/>
                <w:b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принциптері.</w:t>
            </w:r>
            <w:r w:rsidRPr="000A7F19">
              <w:rPr>
                <w:rFonts w:hint="cs"/>
                <w:b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Университеттің</w:t>
            </w:r>
            <w:r w:rsidRPr="000A7F19">
              <w:rPr>
                <w:rFonts w:hint="cs"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беру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ортасы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гендерлік,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нəсілдік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/этникалық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тегіне,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діни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сенімдеріне,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-экономикалық</w:t>
            </w:r>
          </w:p>
        </w:tc>
      </w:tr>
      <w:tr w:rsidR="00F232AE" w:rsidRPr="000A7F19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F232AE" w:rsidRPr="000A7F19" w:rsidRDefault="00000000">
            <w:pPr>
              <w:pStyle w:val="TableParagraph"/>
              <w:spacing w:line="206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мəртебесіне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,</w:t>
            </w:r>
            <w:r w:rsidRPr="000A7F19">
              <w:rPr>
                <w:rFonts w:hint="cs"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студенттің</w:t>
            </w:r>
            <w:r w:rsidRPr="000A7F19">
              <w:rPr>
                <w:rFonts w:hint="cs"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физикалық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денсаулығына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т.б.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қарамастан,</w:t>
            </w:r>
            <w:r w:rsidRPr="000A7F19">
              <w:rPr>
                <w:rFonts w:hint="cs"/>
                <w:spacing w:val="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оқытушы</w:t>
            </w:r>
          </w:p>
        </w:tc>
      </w:tr>
    </w:tbl>
    <w:p w:rsidR="00F232AE" w:rsidRPr="000A7F19" w:rsidRDefault="00F232AE">
      <w:pPr>
        <w:pStyle w:val="TableParagraph"/>
        <w:spacing w:line="206" w:lineRule="exact"/>
        <w:rPr>
          <w:sz w:val="16"/>
          <w:szCs w:val="16"/>
        </w:rPr>
        <w:sectPr w:rsidR="00F232AE" w:rsidRPr="000A7F1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283"/>
        <w:gridCol w:w="705"/>
        <w:gridCol w:w="1843"/>
        <w:gridCol w:w="3259"/>
        <w:gridCol w:w="2265"/>
      </w:tblGrid>
      <w:tr w:rsidR="00F232AE" w:rsidRPr="000A7F19" w:rsidTr="000A7F19">
        <w:trPr>
          <w:trHeight w:val="2386"/>
        </w:trPr>
        <w:tc>
          <w:tcPr>
            <w:tcW w:w="2410" w:type="dxa"/>
            <w:gridSpan w:val="3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72" w:type="dxa"/>
            <w:gridSpan w:val="4"/>
          </w:tcPr>
          <w:p w:rsidR="00F01E52" w:rsidRPr="000A7F19" w:rsidRDefault="00000000" w:rsidP="00F01E52">
            <w:pPr>
              <w:pStyle w:val="TableParagraph"/>
              <w:spacing w:line="240" w:lineRule="auto"/>
              <w:ind w:left="121" w:right="83"/>
              <w:jc w:val="both"/>
              <w:rPr>
                <w:color w:val="0000FF"/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тарапынан барлық білім алушыларға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білім алушылардың бір-біріне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əрқашан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нəрселерден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гөрі не істей алатындығы болып табылады.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Əртүрлілік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өмірдің барлық жақтарын күшейтеді.</w:t>
            </w:r>
            <w:r w:rsidR="00F01E52"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Барлық білім алушылар,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əсіресе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мүмкіндігі шектеулі жандар, телефон/e-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mail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="00F01E52" w:rsidRPr="000A7F19">
              <w:rPr>
                <w:rFonts w:hint="cs"/>
                <w:sz w:val="16"/>
                <w:szCs w:val="16"/>
              </w:rPr>
              <w:t xml:space="preserve">Барлық білім алушылар, </w:t>
            </w:r>
            <w:proofErr w:type="spellStart"/>
            <w:r w:rsidR="00F01E52" w:rsidRPr="000A7F19">
              <w:rPr>
                <w:rFonts w:hint="cs"/>
                <w:sz w:val="16"/>
                <w:szCs w:val="16"/>
              </w:rPr>
              <w:t>əсіресе</w:t>
            </w:r>
            <w:proofErr w:type="spellEnd"/>
            <w:r w:rsidR="00F01E52" w:rsidRPr="000A7F19">
              <w:rPr>
                <w:rFonts w:hint="cs"/>
                <w:sz w:val="16"/>
                <w:szCs w:val="16"/>
              </w:rPr>
              <w:t xml:space="preserve"> мүмкіндігі шектеулі жандар, телефон/e-</w:t>
            </w:r>
            <w:proofErr w:type="spellStart"/>
            <w:r w:rsidR="00F01E52" w:rsidRPr="000A7F19">
              <w:rPr>
                <w:rFonts w:hint="cs"/>
                <w:sz w:val="16"/>
                <w:szCs w:val="16"/>
              </w:rPr>
              <w:t>mail</w:t>
            </w:r>
            <w:proofErr w:type="spellEnd"/>
            <w:r w:rsidR="00F01E52" w:rsidRPr="000A7F19">
              <w:rPr>
                <w:rFonts w:hint="cs"/>
                <w:sz w:val="16"/>
                <w:szCs w:val="16"/>
              </w:rPr>
              <w:t xml:space="preserve"> 87074927810 / </w:t>
            </w:r>
            <w:hyperlink r:id="rId6" w:history="1">
              <w:r w:rsidR="00F01E52" w:rsidRPr="000A7F19">
                <w:rPr>
                  <w:rStyle w:val="a6"/>
                  <w:rFonts w:hint="cs"/>
                  <w:sz w:val="16"/>
                  <w:szCs w:val="16"/>
                </w:rPr>
                <w:t>tolkynm3010@gmail.com</w:t>
              </w:r>
            </w:hyperlink>
            <w:r w:rsidR="00F01E52" w:rsidRPr="000A7F19">
              <w:rPr>
                <w:rFonts w:hint="cs"/>
                <w:color w:val="0000FF"/>
                <w:sz w:val="16"/>
                <w:szCs w:val="16"/>
              </w:rPr>
              <w:t xml:space="preserve"> </w:t>
            </w:r>
          </w:p>
          <w:p w:rsidR="00F01E52" w:rsidRPr="000A7F19" w:rsidRDefault="00F01E52" w:rsidP="00F01E52">
            <w:pPr>
              <w:pStyle w:val="TableParagraph"/>
              <w:spacing w:line="240" w:lineRule="auto"/>
              <w:ind w:left="121" w:right="83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Zoom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Конференция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Мухажанова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 </w:t>
            </w:r>
            <w:r w:rsidRPr="000A7F19">
              <w:rPr>
                <w:rFonts w:hint="cs"/>
                <w:color w:val="0000FF"/>
                <w:sz w:val="16"/>
                <w:szCs w:val="16"/>
              </w:rPr>
              <w:t xml:space="preserve">https://us05web.zoom.us/j/86565134450?pwd=FBpwgklFuq80QmAaowSe7jVSu50OBx.1 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1" w:right="81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MOOC интеграциясы (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massive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openlline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course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>). MOOC-</w:t>
            </w:r>
            <w:r w:rsidRPr="000A7F19">
              <w:rPr>
                <w:rFonts w:hint="cs"/>
                <w:sz w:val="16"/>
                <w:szCs w:val="16"/>
              </w:rPr>
              <w:t xml:space="preserve">тың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пəнге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интеграциялануы жағдайында барлық білім алушылар </w:t>
            </w:r>
            <w:r w:rsidRPr="000A7F19">
              <w:rPr>
                <w:rFonts w:hint="cs"/>
                <w:b/>
                <w:sz w:val="16"/>
                <w:szCs w:val="16"/>
              </w:rPr>
              <w:t>MOOC-</w:t>
            </w:r>
            <w:r w:rsidRPr="000A7F19">
              <w:rPr>
                <w:rFonts w:hint="cs"/>
                <w:sz w:val="16"/>
                <w:szCs w:val="16"/>
              </w:rPr>
              <w:t xml:space="preserve">қа тіркелуі қажет.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MOOC </w:t>
            </w:r>
            <w:r w:rsidRPr="000A7F19">
              <w:rPr>
                <w:rFonts w:hint="cs"/>
                <w:sz w:val="16"/>
                <w:szCs w:val="16"/>
              </w:rPr>
              <w:t xml:space="preserve">модульдерінің өту мерзімі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оқу кестесіне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сəйкес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қатаң сақталуы керек.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1" w:right="85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 xml:space="preserve">Назар салыңыз!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тапсырманың мерзімі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пəннің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мазмұнын іске асыру күнтізбесінде (кестесінде) көрсетілген, сондай-ақ </w:t>
            </w:r>
            <w:r w:rsidRPr="000A7F19">
              <w:rPr>
                <w:rFonts w:hint="cs"/>
                <w:b/>
                <w:sz w:val="16"/>
                <w:szCs w:val="16"/>
              </w:rPr>
              <w:t>MOOC-</w:t>
            </w:r>
            <w:r w:rsidRPr="000A7F19">
              <w:rPr>
                <w:rFonts w:hint="cs"/>
                <w:sz w:val="16"/>
                <w:szCs w:val="16"/>
              </w:rPr>
              <w:t xml:space="preserve">та көрсетілген. Мерзімдерді сақтамау баллдардың жоғалуына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əкеледі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.</w:t>
            </w:r>
          </w:p>
        </w:tc>
      </w:tr>
      <w:tr w:rsidR="00F232AE" w:rsidRPr="000A7F19">
        <w:trPr>
          <w:trHeight w:val="230"/>
        </w:trPr>
        <w:tc>
          <w:tcPr>
            <w:tcW w:w="10482" w:type="dxa"/>
            <w:gridSpan w:val="7"/>
            <w:shd w:val="clear" w:color="auto" w:fill="DBE4F0"/>
          </w:tcPr>
          <w:p w:rsidR="00F232AE" w:rsidRPr="000A7F19" w:rsidRDefault="00000000">
            <w:pPr>
              <w:pStyle w:val="TableParagraph"/>
              <w:ind w:left="24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БЕРУ,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АЛУ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ЖƏНЕ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БАҒАЛАНУ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ТУРАЛЫ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АҚПАРАТ</w:t>
            </w:r>
          </w:p>
        </w:tc>
      </w:tr>
      <w:tr w:rsidR="00F232AE" w:rsidRPr="000A7F19">
        <w:trPr>
          <w:trHeight w:val="460"/>
        </w:trPr>
        <w:tc>
          <w:tcPr>
            <w:tcW w:w="4958" w:type="dxa"/>
            <w:gridSpan w:val="5"/>
          </w:tcPr>
          <w:p w:rsidR="00F232AE" w:rsidRPr="000A7F19" w:rsidRDefault="00000000">
            <w:pPr>
              <w:pStyle w:val="TableParagraph"/>
              <w:spacing w:before="2" w:line="225" w:lineRule="auto"/>
              <w:ind w:left="118" w:right="295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Оқу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жетістіктерін</w:t>
            </w:r>
            <w:r w:rsidRPr="000A7F19">
              <w:rPr>
                <w:rFonts w:hint="cs"/>
                <w:b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есептеудің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баллдық-рейтингтік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əріптік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бағалау жүйесі</w:t>
            </w:r>
          </w:p>
        </w:tc>
        <w:tc>
          <w:tcPr>
            <w:tcW w:w="5524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25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əдістері</w:t>
            </w:r>
            <w:proofErr w:type="spellEnd"/>
          </w:p>
        </w:tc>
      </w:tr>
      <w:tr w:rsidR="00F232AE" w:rsidRPr="000A7F19">
        <w:trPr>
          <w:trHeight w:val="69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Баға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Баллдарды</w:t>
            </w:r>
          </w:p>
          <w:p w:rsidR="00F232AE" w:rsidRPr="000A7F19" w:rsidRDefault="00000000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>ң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сандық баламасы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>%</w:t>
            </w:r>
          </w:p>
          <w:p w:rsidR="00F232AE" w:rsidRPr="000A7F19" w:rsidRDefault="00000000">
            <w:pPr>
              <w:pStyle w:val="TableParagraph"/>
              <w:spacing w:line="230" w:lineRule="atLeast"/>
              <w:ind w:left="116" w:right="119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мəндегі</w:t>
            </w:r>
            <w:proofErr w:type="spellEnd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 баллдар</w:t>
            </w:r>
          </w:p>
        </w:tc>
        <w:tc>
          <w:tcPr>
            <w:tcW w:w="1843" w:type="dxa"/>
          </w:tcPr>
          <w:p w:rsidR="00F232AE" w:rsidRPr="000A7F19" w:rsidRDefault="00000000">
            <w:pPr>
              <w:pStyle w:val="TableParagraph"/>
              <w:spacing w:line="240" w:lineRule="auto"/>
              <w:ind w:left="123" w:right="184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Дəстүрлі</w:t>
            </w:r>
            <w:proofErr w:type="spellEnd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 жүйедегі</w:t>
            </w:r>
            <w:r w:rsidRPr="000A7F19">
              <w:rPr>
                <w:rFonts w:hint="cs"/>
                <w:b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</w:t>
            </w:r>
          </w:p>
        </w:tc>
        <w:tc>
          <w:tcPr>
            <w:tcW w:w="5524" w:type="dxa"/>
            <w:gridSpan w:val="2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5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Критериалды</w:t>
            </w:r>
            <w:proofErr w:type="spellEnd"/>
            <w:r w:rsidRPr="000A7F19">
              <w:rPr>
                <w:rFonts w:hint="cs"/>
                <w:b/>
                <w:spacing w:val="3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60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–</w:t>
            </w:r>
            <w:r w:rsidRPr="000A7F19">
              <w:rPr>
                <w:rFonts w:hint="cs"/>
                <w:spacing w:val="58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айқын</w:t>
            </w:r>
            <w:r w:rsidRPr="000A7F19">
              <w:rPr>
                <w:rFonts w:hint="cs"/>
                <w:spacing w:val="59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əзірленген</w:t>
            </w:r>
            <w:proofErr w:type="spellEnd"/>
            <w:r w:rsidRPr="000A7F19">
              <w:rPr>
                <w:rFonts w:hint="cs"/>
                <w:spacing w:val="59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критерийлер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5" w:right="86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негізінде оқытудың нақты қол жеткізілген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оқытудан күтілетін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нəтижелерімен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ара салмақтық процесі.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жиынтық бағалауға негізделген.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5" w:right="83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бағалау </w:t>
            </w:r>
            <w:r w:rsidRPr="000A7F19">
              <w:rPr>
                <w:rFonts w:hint="cs"/>
                <w:sz w:val="16"/>
                <w:szCs w:val="16"/>
              </w:rPr>
              <w:t xml:space="preserve">– күнделікті оқу қызметі барысында жүргізілетін бағалау түрі. Ағымдағы көрсеткіш болып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табылады.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алушы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мен оқытушы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арасындағы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жедел өзара </w:t>
            </w:r>
            <w:r w:rsidRPr="000A7F19">
              <w:rPr>
                <w:rFonts w:hint="cs"/>
                <w:sz w:val="16"/>
                <w:szCs w:val="16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нəтижелерге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Дəрістер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232AE" w:rsidRPr="000A7F19" w:rsidRDefault="00000000">
            <w:pPr>
              <w:pStyle w:val="TableParagraph"/>
              <w:spacing w:before="2" w:line="237" w:lineRule="auto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Жиынтық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–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бағдарламасына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сəйкес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бөлімді зерделеу аяқталғаннан кейін жүргізілетін бағалау түрі. БӨЖ орындаған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кезде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семестр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ішінде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3-4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рет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өткізіледі.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Бұл оқытудан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күтілетін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игеруді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дескрипторлармен арақатынаста бағалау. Белгілі бір кезеңдегі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меңгеру деңгейін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анықтауға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тіркеуге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мүмкіндік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береді.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бағаланады.</w:t>
            </w:r>
          </w:p>
        </w:tc>
      </w:tr>
      <w:tr w:rsidR="00F232AE" w:rsidRPr="000A7F19">
        <w:trPr>
          <w:trHeight w:val="354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A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4,0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95-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Өте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>
        <w:trPr>
          <w:trHeight w:val="359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A-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3,67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90-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94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 w:rsidTr="000A7F19">
        <w:trPr>
          <w:trHeight w:val="238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B+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3,33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85-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89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 w:rsidTr="000A7F19">
        <w:trPr>
          <w:trHeight w:val="983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lastRenderedPageBreak/>
              <w:t>B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3,0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80-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жиынтық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бағалау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5" w:right="91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Оқытушы бағалаудың өз түрлерін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енгізеді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немесе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ұсынылған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нұсқаны қолданады</w:t>
            </w:r>
          </w:p>
        </w:tc>
        <w:tc>
          <w:tcPr>
            <w:tcW w:w="2265" w:type="dxa"/>
          </w:tcPr>
          <w:p w:rsidR="00F232AE" w:rsidRPr="000A7F19" w:rsidRDefault="00000000">
            <w:pPr>
              <w:pStyle w:val="TableParagraph"/>
              <w:spacing w:line="240" w:lineRule="auto"/>
              <w:ind w:left="126"/>
              <w:rPr>
                <w:sz w:val="13"/>
                <w:szCs w:val="13"/>
              </w:rPr>
            </w:pPr>
            <w:r w:rsidRPr="000A7F19">
              <w:rPr>
                <w:rFonts w:hint="cs"/>
                <w:b/>
                <w:sz w:val="13"/>
                <w:szCs w:val="13"/>
              </w:rPr>
              <w:t>%</w:t>
            </w:r>
            <w:r w:rsidRPr="000A7F19">
              <w:rPr>
                <w:rFonts w:hint="cs"/>
                <w:b/>
                <w:spacing w:val="-13"/>
                <w:sz w:val="13"/>
                <w:szCs w:val="13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3"/>
                <w:szCs w:val="13"/>
              </w:rPr>
              <w:t>мəндегі</w:t>
            </w:r>
            <w:proofErr w:type="spellEnd"/>
            <w:r w:rsidRPr="000A7F19">
              <w:rPr>
                <w:rFonts w:hint="cs"/>
                <w:b/>
                <w:spacing w:val="-12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b/>
                <w:sz w:val="13"/>
                <w:szCs w:val="13"/>
              </w:rPr>
              <w:t xml:space="preserve">баллдар </w:t>
            </w:r>
            <w:r w:rsidRPr="000A7F19">
              <w:rPr>
                <w:rFonts w:hint="cs"/>
                <w:sz w:val="13"/>
                <w:szCs w:val="13"/>
              </w:rPr>
              <w:t>Оқытушы өзінің баллдарға бөлуін күнтізбеге</w:t>
            </w:r>
            <w:r w:rsidRPr="000A7F19">
              <w:rPr>
                <w:rFonts w:hint="cs"/>
                <w:spacing w:val="-13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sz w:val="13"/>
                <w:szCs w:val="13"/>
              </w:rPr>
              <w:t xml:space="preserve">(кестеге) </w:t>
            </w:r>
            <w:proofErr w:type="spellStart"/>
            <w:r w:rsidRPr="000A7F19">
              <w:rPr>
                <w:rFonts w:hint="cs"/>
                <w:sz w:val="13"/>
                <w:szCs w:val="13"/>
              </w:rPr>
              <w:t>сəйкес</w:t>
            </w:r>
            <w:proofErr w:type="spellEnd"/>
            <w:r w:rsidRPr="000A7F19">
              <w:rPr>
                <w:rFonts w:hint="cs"/>
                <w:sz w:val="13"/>
                <w:szCs w:val="13"/>
              </w:rPr>
              <w:t xml:space="preserve"> пункттерге </w:t>
            </w:r>
            <w:r w:rsidRPr="000A7F19">
              <w:rPr>
                <w:rFonts w:hint="cs"/>
                <w:spacing w:val="-2"/>
                <w:sz w:val="13"/>
                <w:szCs w:val="13"/>
              </w:rPr>
              <w:t>енгізеді.</w:t>
            </w:r>
          </w:p>
          <w:p w:rsidR="00F232AE" w:rsidRPr="000A7F19" w:rsidRDefault="00000000">
            <w:pPr>
              <w:pStyle w:val="TableParagraph"/>
              <w:spacing w:line="228" w:lineRule="exact"/>
              <w:ind w:left="126"/>
              <w:rPr>
                <w:sz w:val="13"/>
                <w:szCs w:val="13"/>
              </w:rPr>
            </w:pPr>
            <w:r w:rsidRPr="000A7F19">
              <w:rPr>
                <w:rFonts w:hint="cs"/>
                <w:sz w:val="13"/>
                <w:szCs w:val="13"/>
                <w:u w:val="single"/>
              </w:rPr>
              <w:t>Емтихан</w:t>
            </w:r>
            <w:r w:rsidRPr="000A7F19">
              <w:rPr>
                <w:rFonts w:hint="cs"/>
                <w:spacing w:val="-7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0A7F19">
              <w:rPr>
                <w:rFonts w:hint="cs"/>
                <w:sz w:val="13"/>
                <w:szCs w:val="13"/>
                <w:u w:val="single"/>
              </w:rPr>
              <w:t>жəне</w:t>
            </w:r>
            <w:proofErr w:type="spellEnd"/>
            <w:r w:rsidRPr="000A7F19">
              <w:rPr>
                <w:rFonts w:hint="cs"/>
                <w:spacing w:val="-7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0A7F19">
              <w:rPr>
                <w:rFonts w:hint="cs"/>
                <w:spacing w:val="-5"/>
                <w:sz w:val="13"/>
                <w:szCs w:val="13"/>
                <w:u w:val="single"/>
              </w:rPr>
              <w:t>пəн</w:t>
            </w:r>
            <w:proofErr w:type="spellEnd"/>
          </w:p>
          <w:p w:rsidR="00F232AE" w:rsidRPr="000A7F19" w:rsidRDefault="00000000">
            <w:pPr>
              <w:pStyle w:val="TableParagraph"/>
              <w:spacing w:before="1" w:line="220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3"/>
                <w:szCs w:val="13"/>
                <w:u w:val="single"/>
              </w:rPr>
              <w:t>бойынша</w:t>
            </w:r>
            <w:r w:rsidRPr="000A7F19">
              <w:rPr>
                <w:rFonts w:hint="cs"/>
                <w:spacing w:val="-11"/>
                <w:sz w:val="13"/>
                <w:szCs w:val="13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3"/>
                <w:szCs w:val="13"/>
                <w:u w:val="single"/>
              </w:rPr>
              <w:t>қорытынды</w:t>
            </w:r>
            <w:r w:rsidRPr="000A7F19">
              <w:rPr>
                <w:rFonts w:hint="cs"/>
                <w:spacing w:val="-2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sz w:val="13"/>
                <w:szCs w:val="13"/>
                <w:u w:val="single"/>
              </w:rPr>
              <w:t>балл өзгермейді.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B-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2,67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75-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ind w:left="125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Дəрістердегі</w:t>
            </w:r>
            <w:proofErr w:type="spellEnd"/>
            <w:r w:rsidRPr="000A7F19">
              <w:rPr>
                <w:rFonts w:hint="cs"/>
                <w:spacing w:val="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белсенділік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10"/>
                <w:sz w:val="16"/>
                <w:szCs w:val="16"/>
                <w:lang w:val="ru-RU"/>
              </w:rPr>
              <w:t xml:space="preserve"> </w:t>
            </w:r>
          </w:p>
        </w:tc>
      </w:tr>
      <w:tr w:rsidR="00F232AE" w:rsidRPr="000A7F19">
        <w:trPr>
          <w:trHeight w:val="46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C+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2,33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70-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line="230" w:lineRule="auto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Практикалық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сабақтарда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жұмыс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істеуі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spacing w:line="216" w:lineRule="exact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>30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C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2,0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65-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Қанағаттанарлық</w:t>
            </w: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Өзіндік</w:t>
            </w:r>
            <w:r w:rsidRPr="000A7F19">
              <w:rPr>
                <w:rFonts w:hint="cs"/>
                <w:spacing w:val="-1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жұмысы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>30</w:t>
            </w:r>
          </w:p>
        </w:tc>
      </w:tr>
      <w:tr w:rsidR="00F232AE" w:rsidRPr="000A7F19">
        <w:trPr>
          <w:trHeight w:val="455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C-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1,67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60-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Жобалық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шығармашылық қызметі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spacing w:line="216" w:lineRule="exact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 xml:space="preserve"> </w:t>
            </w:r>
          </w:p>
        </w:tc>
      </w:tr>
      <w:tr w:rsidR="00F232AE" w:rsidRPr="000A7F19">
        <w:trPr>
          <w:trHeight w:val="253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D+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1,33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55-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line="221" w:lineRule="exact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Қорытынды</w:t>
            </w:r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бақылау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(емтихан)</w:t>
            </w:r>
          </w:p>
        </w:tc>
        <w:tc>
          <w:tcPr>
            <w:tcW w:w="2265" w:type="dxa"/>
          </w:tcPr>
          <w:p w:rsidR="00F232AE" w:rsidRPr="000A7F19" w:rsidRDefault="00000000">
            <w:pPr>
              <w:pStyle w:val="TableParagraph"/>
              <w:spacing w:line="221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40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D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1,0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50-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ЖИЫНТЫҒЫ</w:t>
            </w:r>
          </w:p>
        </w:tc>
        <w:tc>
          <w:tcPr>
            <w:tcW w:w="2265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100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F232AE" w:rsidRDefault="00AD05DD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 w:rsidRPr="000A7F19">
              <w:rPr>
                <w:spacing w:val="-5"/>
                <w:sz w:val="13"/>
                <w:szCs w:val="13"/>
              </w:rPr>
              <w:t>Ы</w:t>
            </w:r>
            <w:r>
              <w:rPr>
                <w:spacing w:val="-5"/>
                <w:sz w:val="20"/>
              </w:rPr>
              <w:t>з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 w:rsidTr="000A7F19">
        <w:trPr>
          <w:trHeight w:val="294"/>
        </w:trPr>
        <w:tc>
          <w:tcPr>
            <w:tcW w:w="10482" w:type="dxa"/>
            <w:gridSpan w:val="7"/>
            <w:shd w:val="clear" w:color="auto" w:fill="DBE4F0"/>
          </w:tcPr>
          <w:p w:rsidR="00F232AE" w:rsidRDefault="00000000" w:rsidP="000A7F19">
            <w:pPr>
              <w:pStyle w:val="TableParagraph"/>
              <w:spacing w:before="221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F232AE" w:rsidRDefault="00F232AE">
      <w:pPr>
        <w:pStyle w:val="TableParagraph"/>
        <w:spacing w:line="240" w:lineRule="auto"/>
        <w:rPr>
          <w:b/>
          <w:sz w:val="20"/>
        </w:rPr>
        <w:sectPr w:rsidR="00F232A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 w:rsidRPr="000A7F19" w:rsidTr="000A7F19">
        <w:trPr>
          <w:trHeight w:val="289"/>
        </w:trPr>
        <w:tc>
          <w:tcPr>
            <w:tcW w:w="1133" w:type="dxa"/>
          </w:tcPr>
          <w:p w:rsidR="00F232AE" w:rsidRPr="000A7F19" w:rsidRDefault="00000000">
            <w:pPr>
              <w:pStyle w:val="TableParagraph"/>
              <w:spacing w:line="225" w:lineRule="exact"/>
              <w:ind w:left="219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Аптасы</w:t>
            </w:r>
          </w:p>
        </w:tc>
        <w:tc>
          <w:tcPr>
            <w:tcW w:w="7791" w:type="dxa"/>
          </w:tcPr>
          <w:p w:rsidR="00F232AE" w:rsidRPr="000A7F19" w:rsidRDefault="00000000">
            <w:pPr>
              <w:pStyle w:val="TableParagraph"/>
              <w:spacing w:line="225" w:lineRule="exact"/>
              <w:ind w:left="24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Тақырып</w:t>
            </w:r>
            <w:r w:rsidRPr="000A7F19">
              <w:rPr>
                <w:rFonts w:hint="cs"/>
                <w:b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атауы</w:t>
            </w:r>
          </w:p>
        </w:tc>
        <w:tc>
          <w:tcPr>
            <w:tcW w:w="860" w:type="dxa"/>
          </w:tcPr>
          <w:p w:rsidR="00F232AE" w:rsidRPr="000A7F19" w:rsidRDefault="00000000">
            <w:pPr>
              <w:pStyle w:val="TableParagraph"/>
              <w:spacing w:before="6" w:line="225" w:lineRule="auto"/>
              <w:ind w:left="114" w:right="192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Сағат 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саны</w:t>
            </w:r>
          </w:p>
        </w:tc>
        <w:tc>
          <w:tcPr>
            <w:tcW w:w="730" w:type="dxa"/>
          </w:tcPr>
          <w:p w:rsidR="00F232AE" w:rsidRPr="000A7F19" w:rsidRDefault="00000000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Макс. </w:t>
            </w:r>
            <w:r w:rsidR="00430076" w:rsidRPr="000A7F19">
              <w:rPr>
                <w:rFonts w:hint="eastAsia"/>
                <w:b/>
                <w:spacing w:val="-4"/>
                <w:sz w:val="16"/>
                <w:szCs w:val="16"/>
              </w:rPr>
              <w:t>Б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алл</w:t>
            </w:r>
          </w:p>
        </w:tc>
      </w:tr>
      <w:tr w:rsidR="00F232AE" w:rsidRPr="000A7F19">
        <w:trPr>
          <w:trHeight w:val="230"/>
        </w:trPr>
        <w:tc>
          <w:tcPr>
            <w:tcW w:w="10514" w:type="dxa"/>
            <w:gridSpan w:val="4"/>
          </w:tcPr>
          <w:p w:rsidR="00F232AE" w:rsidRPr="000A7F19" w:rsidRDefault="00000000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МОДУЛЬ</w:t>
            </w:r>
            <w:r w:rsidRPr="000A7F19">
              <w:rPr>
                <w:rFonts w:hint="cs"/>
                <w:b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1.</w:t>
            </w:r>
            <w:r w:rsidRPr="000A7F19">
              <w:rPr>
                <w:rFonts w:hint="cs"/>
                <w:b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Ерте</w:t>
            </w:r>
            <w:r w:rsidRPr="000A7F19">
              <w:rPr>
                <w:rFonts w:hint="cs"/>
                <w:b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орта</w:t>
            </w:r>
            <w:r w:rsidRPr="000A7F19">
              <w:rPr>
                <w:rFonts w:hint="cs"/>
                <w:b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ғасырлар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1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1.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="004F594A" w:rsidRPr="007E7D09">
              <w:rPr>
                <w:bCs/>
                <w:sz w:val="20"/>
                <w:szCs w:val="20"/>
                <w:lang w:val="kk-KZ" w:eastAsia="ar-SA"/>
              </w:rPr>
              <w:t xml:space="preserve">Кіріспе. Қытайдағы феодалдық қатынастардың қалыптасуы ІІІ-Х </w:t>
            </w:r>
            <w:proofErr w:type="spellStart"/>
            <w:r w:rsidR="004F594A" w:rsidRPr="007E7D09">
              <w:rPr>
                <w:bCs/>
                <w:sz w:val="20"/>
                <w:szCs w:val="20"/>
                <w:lang w:val="kk-KZ" w:eastAsia="ar-SA"/>
              </w:rPr>
              <w:t>ғғ</w:t>
            </w:r>
            <w:proofErr w:type="spellEnd"/>
            <w:r w:rsidR="004F594A" w:rsidRPr="007E7D0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 w:rsidTr="004F594A">
        <w:trPr>
          <w:trHeight w:val="269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rPr>
                <w:b/>
                <w:spacing w:val="-5"/>
              </w:rPr>
              <w:t>1.</w:t>
            </w:r>
            <w:r w:rsidR="00167B55" w:rsidRPr="00F912EF">
              <w:rPr>
                <w:b/>
                <w:spacing w:val="-5"/>
              </w:rPr>
              <w:t xml:space="preserve"> </w:t>
            </w:r>
            <w:r w:rsidR="004F594A" w:rsidRPr="007E7D09">
              <w:rPr>
                <w:bCs/>
                <w:sz w:val="20"/>
                <w:szCs w:val="20"/>
              </w:rPr>
              <w:t>Ерте орта ғасырлардағы Индонезия</w:t>
            </w:r>
            <w:r w:rsidR="00167B55" w:rsidRPr="00F912EF">
              <w:t xml:space="preserve">; </w:t>
            </w:r>
            <w:r w:rsidR="004F594A" w:rsidRPr="007E7D09">
              <w:rPr>
                <w:bCs/>
                <w:sz w:val="20"/>
                <w:szCs w:val="20"/>
              </w:rPr>
              <w:t xml:space="preserve">Ерте орта ғасырлардағы </w:t>
            </w:r>
            <w:proofErr w:type="spellStart"/>
            <w:r w:rsidR="004F594A" w:rsidRPr="007E7D09">
              <w:rPr>
                <w:bCs/>
                <w:sz w:val="20"/>
                <w:szCs w:val="20"/>
              </w:rPr>
              <w:t>Вьет</w:t>
            </w:r>
            <w:proofErr w:type="spellEnd"/>
            <w:r w:rsidR="004F594A" w:rsidRPr="007E7D09">
              <w:rPr>
                <w:bCs/>
                <w:sz w:val="20"/>
                <w:szCs w:val="20"/>
              </w:rPr>
              <w:t xml:space="preserve"> мемлекеті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 xml:space="preserve"> 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2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2.</w:t>
            </w:r>
            <w:r w:rsidRPr="00F912EF">
              <w:rPr>
                <w:b/>
                <w:spacing w:val="-4"/>
                <w:sz w:val="22"/>
                <w:szCs w:val="22"/>
              </w:rPr>
              <w:t xml:space="preserve"> </w:t>
            </w:r>
            <w:r w:rsidR="004F594A" w:rsidRPr="007E7D09">
              <w:rPr>
                <w:bCs/>
                <w:sz w:val="20"/>
                <w:szCs w:val="20"/>
                <w:lang w:val="kk-KZ"/>
              </w:rPr>
              <w:t xml:space="preserve">Қытайдағы феодалдық қатынастардың қалыптасуы ІІІ-Х </w:t>
            </w:r>
            <w:proofErr w:type="spellStart"/>
            <w:r w:rsidR="004F594A" w:rsidRPr="007E7D09">
              <w:rPr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4F594A" w:rsidRPr="007E7D09">
              <w:rPr>
                <w:bCs/>
                <w:sz w:val="20"/>
                <w:szCs w:val="20"/>
                <w:lang w:val="kk-KZ"/>
              </w:rPr>
              <w:t>.</w:t>
            </w:r>
            <w:r w:rsidR="00E43E0B" w:rsidRPr="00F912EF">
              <w:rPr>
                <w:sz w:val="22"/>
                <w:szCs w:val="22"/>
              </w:rPr>
              <w:t>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 w:rsidTr="004F594A">
        <w:trPr>
          <w:trHeight w:val="305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167B55" w:rsidRPr="00F912EF" w:rsidRDefault="00AB03FB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2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.</w:t>
            </w:r>
            <w:r w:rsidRPr="00F912EF">
              <w:rPr>
                <w:b/>
                <w:spacing w:val="-6"/>
              </w:rPr>
              <w:t xml:space="preserve"> </w:t>
            </w:r>
            <w:r w:rsidR="00167B55" w:rsidRPr="00F912EF">
              <w:rPr>
                <w:b/>
                <w:spacing w:val="-6"/>
              </w:rPr>
              <w:t>1-</w:t>
            </w:r>
            <w:r w:rsidR="004F594A" w:rsidRPr="007E7D09">
              <w:rPr>
                <w:bCs/>
                <w:sz w:val="20"/>
                <w:szCs w:val="20"/>
              </w:rPr>
              <w:t xml:space="preserve"> </w:t>
            </w:r>
            <w:r w:rsidR="004F594A" w:rsidRPr="007E7D09">
              <w:rPr>
                <w:bCs/>
                <w:sz w:val="20"/>
                <w:szCs w:val="20"/>
              </w:rPr>
              <w:t>Ерте орта ғасырлардағы Корея</w:t>
            </w:r>
            <w:r w:rsidR="00167B55" w:rsidRPr="00F912EF">
              <w:t>;</w:t>
            </w:r>
            <w:r w:rsidR="004F594A" w:rsidRPr="004F594A">
              <w:t xml:space="preserve"> </w:t>
            </w:r>
            <w:r w:rsidR="004F594A" w:rsidRPr="007E7D09">
              <w:rPr>
                <w:bCs/>
                <w:sz w:val="20"/>
                <w:szCs w:val="20"/>
              </w:rPr>
              <w:t xml:space="preserve">Ерте орта ғасырлардағы Жапония ІІІ-ХІ </w:t>
            </w:r>
            <w:proofErr w:type="spellStart"/>
            <w:r w:rsidR="004F594A" w:rsidRPr="007E7D09">
              <w:rPr>
                <w:bCs/>
                <w:sz w:val="20"/>
                <w:szCs w:val="20"/>
              </w:rPr>
              <w:t>ғғ</w:t>
            </w:r>
            <w:proofErr w:type="spellEnd"/>
            <w:r w:rsidR="004F594A" w:rsidRPr="007E7D0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 xml:space="preserve"> </w:t>
            </w: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1.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1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41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t>НАЗАРЫҢЫЗҒА!</w:t>
            </w:r>
            <w:r w:rsidRPr="00F912EF">
              <w:rPr>
                <w:spacing w:val="-13"/>
              </w:rPr>
              <w:t xml:space="preserve"> </w:t>
            </w:r>
            <w:r w:rsidRPr="00F912EF">
              <w:t>15</w:t>
            </w:r>
            <w:r w:rsidRPr="00F912EF">
              <w:rPr>
                <w:spacing w:val="-9"/>
              </w:rPr>
              <w:t xml:space="preserve"> </w:t>
            </w:r>
            <w:r w:rsidRPr="00F912EF">
              <w:t>апта</w:t>
            </w:r>
            <w:r w:rsidRPr="00F912EF">
              <w:rPr>
                <w:spacing w:val="-9"/>
              </w:rPr>
              <w:t xml:space="preserve"> </w:t>
            </w:r>
            <w:r w:rsidRPr="00F912EF">
              <w:t>ішіндегі</w:t>
            </w:r>
            <w:r w:rsidRPr="00F912EF">
              <w:rPr>
                <w:spacing w:val="-10"/>
              </w:rPr>
              <w:t xml:space="preserve"> </w:t>
            </w:r>
            <w:r w:rsidRPr="00F912EF">
              <w:t>ОБӨЖ</w:t>
            </w:r>
            <w:r w:rsidRPr="00F912EF">
              <w:rPr>
                <w:spacing w:val="-10"/>
              </w:rPr>
              <w:t xml:space="preserve"> </w:t>
            </w:r>
            <w:r w:rsidRPr="00F912EF">
              <w:t>саны</w:t>
            </w:r>
            <w:r w:rsidRPr="00F912EF">
              <w:rPr>
                <w:spacing w:val="-10"/>
              </w:rPr>
              <w:t xml:space="preserve"> </w:t>
            </w:r>
            <w:r w:rsidRPr="00F912EF">
              <w:t>(6-7),</w:t>
            </w:r>
            <w:r w:rsidRPr="00F912EF">
              <w:rPr>
                <w:spacing w:val="-9"/>
              </w:rPr>
              <w:t xml:space="preserve"> </w:t>
            </w:r>
            <w:r w:rsidRPr="00F912EF">
              <w:t>БӨЗ</w:t>
            </w:r>
            <w:r w:rsidRPr="00F912EF">
              <w:rPr>
                <w:spacing w:val="-8"/>
              </w:rPr>
              <w:t xml:space="preserve"> </w:t>
            </w:r>
            <w:r w:rsidRPr="00F912EF">
              <w:t>саны</w:t>
            </w:r>
            <w:r w:rsidRPr="00F912EF">
              <w:rPr>
                <w:spacing w:val="-9"/>
              </w:rPr>
              <w:t xml:space="preserve"> </w:t>
            </w:r>
            <w:r w:rsidRPr="00F912EF">
              <w:t>(2-</w:t>
            </w:r>
            <w:r w:rsidRPr="00F912EF">
              <w:rPr>
                <w:spacing w:val="-5"/>
              </w:rPr>
              <w:t>5)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3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3.</w:t>
            </w:r>
            <w:r w:rsidRPr="00F912EF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="0071084F" w:rsidRPr="007E7D09">
              <w:rPr>
                <w:sz w:val="20"/>
                <w:szCs w:val="20"/>
                <w:lang w:val="kk-KZ"/>
              </w:rPr>
              <w:t>Сасанилер</w:t>
            </w:r>
            <w:proofErr w:type="spellEnd"/>
            <w:r w:rsidR="0071084F" w:rsidRPr="007E7D09">
              <w:rPr>
                <w:sz w:val="20"/>
                <w:szCs w:val="20"/>
                <w:lang w:val="kk-KZ"/>
              </w:rPr>
              <w:t xml:space="preserve"> дәуіріндегі Иран.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3.</w:t>
            </w:r>
            <w:r w:rsidRPr="00F912EF">
              <w:rPr>
                <w:b/>
                <w:spacing w:val="35"/>
              </w:rPr>
              <w:t xml:space="preserve"> </w:t>
            </w:r>
            <w:r w:rsidR="00167B55" w:rsidRPr="00F912EF">
              <w:rPr>
                <w:b/>
                <w:spacing w:val="35"/>
              </w:rPr>
              <w:t xml:space="preserve"> 1-</w:t>
            </w:r>
            <w:r w:rsidRPr="00F912EF">
              <w:t>Варварлық</w:t>
            </w:r>
            <w:r w:rsidRPr="00F912EF">
              <w:rPr>
                <w:spacing w:val="-10"/>
              </w:rPr>
              <w:t xml:space="preserve"> </w:t>
            </w:r>
            <w:r w:rsidRPr="00F912EF">
              <w:t>патшалықтардың</w:t>
            </w:r>
            <w:r w:rsidRPr="00F912EF">
              <w:rPr>
                <w:spacing w:val="-10"/>
              </w:rPr>
              <w:t xml:space="preserve"> </w:t>
            </w:r>
            <w:r w:rsidRPr="00F912EF">
              <w:t>қалыптасуы:</w:t>
            </w:r>
            <w:r w:rsidRPr="00F912EF">
              <w:rPr>
                <w:spacing w:val="-9"/>
              </w:rPr>
              <w:t xml:space="preserve"> </w:t>
            </w:r>
            <w:r w:rsidRPr="00F912EF">
              <w:t>ерекшеліктері,</w:t>
            </w:r>
            <w:r w:rsidRPr="00F912EF">
              <w:rPr>
                <w:spacing w:val="-9"/>
              </w:rPr>
              <w:t xml:space="preserve"> </w:t>
            </w:r>
            <w:r w:rsidRPr="00F912EF">
              <w:t>территориясы, астанасы, көсемдері</w:t>
            </w:r>
            <w:r w:rsidR="00167B55" w:rsidRPr="00F912EF"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2 Халықтардың</w:t>
            </w:r>
            <w:r w:rsidRPr="00F912EF">
              <w:rPr>
                <w:spacing w:val="-10"/>
              </w:rPr>
              <w:t xml:space="preserve"> </w:t>
            </w:r>
            <w:r w:rsidRPr="00F912EF">
              <w:t>Ұлы</w:t>
            </w:r>
            <w:r w:rsidRPr="00F912EF">
              <w:rPr>
                <w:spacing w:val="-9"/>
              </w:rPr>
              <w:t xml:space="preserve"> </w:t>
            </w:r>
            <w:r w:rsidRPr="00F912EF">
              <w:t>Қоныс</w:t>
            </w:r>
            <w:r w:rsidRPr="00F912EF">
              <w:rPr>
                <w:spacing w:val="-9"/>
              </w:rPr>
              <w:t xml:space="preserve"> </w:t>
            </w:r>
            <w:r w:rsidRPr="00F912EF">
              <w:t>аудару</w:t>
            </w:r>
            <w:r w:rsidRPr="00F912EF">
              <w:rPr>
                <w:spacing w:val="-10"/>
              </w:rPr>
              <w:t xml:space="preserve"> </w:t>
            </w:r>
            <w:r w:rsidRPr="00F912EF">
              <w:t>процесінің</w:t>
            </w:r>
            <w:r w:rsidRPr="00F912EF">
              <w:rPr>
                <w:spacing w:val="-10"/>
              </w:rPr>
              <w:t xml:space="preserve"> </w:t>
            </w:r>
            <w:r w:rsidRPr="00F912EF">
              <w:t>еуропалық</w:t>
            </w:r>
            <w:r w:rsidRPr="00F912EF">
              <w:rPr>
                <w:spacing w:val="-6"/>
              </w:rPr>
              <w:t xml:space="preserve"> </w:t>
            </w:r>
            <w:r w:rsidRPr="00F912EF">
              <w:t>тарихқа</w:t>
            </w:r>
            <w:r w:rsidRPr="00F912EF">
              <w:rPr>
                <w:spacing w:val="-10"/>
              </w:rPr>
              <w:t xml:space="preserve"> </w:t>
            </w:r>
            <w:r w:rsidRPr="00F912EF">
              <w:rPr>
                <w:spacing w:val="-2"/>
              </w:rPr>
              <w:t>ықпалы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4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4.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ЕРТЕ ОРТА ҒАСЫРЛАР СОҢЫНДАҒЫ БАТЫС ЕУРОПА. 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4.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t>V-VII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8"/>
              </w:rPr>
              <w:t xml:space="preserve"> </w:t>
            </w:r>
            <w:r w:rsidRPr="00F912EF">
              <w:t>франк</w:t>
            </w:r>
            <w:r w:rsidRPr="00F912EF">
              <w:rPr>
                <w:spacing w:val="-8"/>
              </w:rPr>
              <w:t xml:space="preserve"> </w:t>
            </w:r>
            <w:r w:rsidRPr="00F912EF">
              <w:t>қоғамы</w:t>
            </w:r>
            <w:r w:rsidRPr="00F912EF">
              <w:rPr>
                <w:spacing w:val="-8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t>негізгі</w:t>
            </w:r>
            <w:r w:rsidRPr="00F912EF">
              <w:rPr>
                <w:spacing w:val="-7"/>
              </w:rPr>
              <w:t xml:space="preserve"> </w:t>
            </w:r>
            <w:r w:rsidRPr="00F912EF">
              <w:t>дерек</w:t>
            </w:r>
            <w:r w:rsidRPr="00F912EF">
              <w:rPr>
                <w:spacing w:val="-9"/>
              </w:rPr>
              <w:t xml:space="preserve"> </w:t>
            </w:r>
            <w:r w:rsidRPr="00F912EF">
              <w:t xml:space="preserve">ретінде </w:t>
            </w:r>
            <w:r w:rsidR="00167B55" w:rsidRPr="00F912EF">
              <w:t xml:space="preserve">; </w:t>
            </w:r>
            <w:r w:rsidRPr="00F912EF">
              <w:t>«</w:t>
            </w:r>
            <w:proofErr w:type="spellStart"/>
            <w:r w:rsidRPr="00F912EF">
              <w:t>Салий</w:t>
            </w:r>
            <w:proofErr w:type="spellEnd"/>
            <w:r w:rsidRPr="00F912EF">
              <w:rPr>
                <w:spacing w:val="-9"/>
              </w:rPr>
              <w:t xml:space="preserve"> </w:t>
            </w:r>
            <w:r w:rsidRPr="00F912EF">
              <w:t>заңдарын»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талдау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«</w:t>
            </w:r>
            <w:proofErr w:type="spellStart"/>
            <w:r w:rsidRPr="00F912EF">
              <w:t>Салий</w:t>
            </w:r>
            <w:proofErr w:type="spellEnd"/>
            <w:r w:rsidRPr="00F912EF">
              <w:rPr>
                <w:spacing w:val="78"/>
              </w:rPr>
              <w:t xml:space="preserve"> </w:t>
            </w:r>
            <w:r w:rsidRPr="00F912EF">
              <w:t>заңдары»</w:t>
            </w:r>
            <w:r w:rsidRPr="00F912EF">
              <w:rPr>
                <w:spacing w:val="78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78"/>
              </w:rPr>
              <w:t xml:space="preserve"> </w:t>
            </w:r>
            <w:proofErr w:type="spellStart"/>
            <w:r w:rsidRPr="00F912EF">
              <w:t>франктердің</w:t>
            </w:r>
            <w:proofErr w:type="spellEnd"/>
            <w:r w:rsidRPr="00F912EF">
              <w:rPr>
                <w:spacing w:val="78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t>,</w:t>
            </w:r>
            <w:r w:rsidRPr="00F912EF">
              <w:rPr>
                <w:spacing w:val="80"/>
              </w:rPr>
              <w:t xml:space="preserve"> </w:t>
            </w:r>
            <w:r w:rsidRPr="00F912EF">
              <w:t>шаруашылық</w:t>
            </w:r>
            <w:r w:rsidRPr="00F912EF">
              <w:rPr>
                <w:spacing w:val="80"/>
              </w:rPr>
              <w:t xml:space="preserve"> </w:t>
            </w:r>
            <w:r w:rsidRPr="00F912EF">
              <w:t xml:space="preserve">қарым- </w:t>
            </w:r>
            <w:r w:rsidRPr="00F912EF">
              <w:rPr>
                <w:spacing w:val="-2"/>
              </w:rPr>
              <w:t>қатынастары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5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5.</w:t>
            </w:r>
            <w:r w:rsidRPr="00F912EF">
              <w:rPr>
                <w:b/>
                <w:spacing w:val="-10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ОРТА ҒАСЫРЛЫҚ ҚАЛАЛАРДЫҢ ПАЙДА БОЛУЫ МЕН ДАМУЫ.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167B55" w:rsidRPr="00F912EF" w:rsidRDefault="00AB03FB" w:rsidP="00F912EF">
            <w:pPr>
              <w:pStyle w:val="TableParagraph"/>
              <w:spacing w:line="240" w:lineRule="auto"/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5.</w:t>
            </w:r>
            <w:r w:rsidRPr="00F912EF">
              <w:rPr>
                <w:b/>
                <w:spacing w:val="-5"/>
              </w:rPr>
              <w:t xml:space="preserve"> </w:t>
            </w:r>
            <w:r w:rsidR="00167B55" w:rsidRPr="00F912EF">
              <w:rPr>
                <w:b/>
                <w:spacing w:val="-5"/>
                <w:lang w:val="ru-RU"/>
              </w:rPr>
              <w:t>1-</w:t>
            </w:r>
            <w:r w:rsidRPr="00F912EF">
              <w:t>К.</w:t>
            </w:r>
            <w:r w:rsidRPr="00F912EF">
              <w:rPr>
                <w:spacing w:val="-6"/>
              </w:rPr>
              <w:t xml:space="preserve"> </w:t>
            </w:r>
            <w:proofErr w:type="spellStart"/>
            <w:r w:rsidRPr="00F912EF">
              <w:t>Мартелдің</w:t>
            </w:r>
            <w:proofErr w:type="spellEnd"/>
            <w:r w:rsidRPr="00F912EF">
              <w:rPr>
                <w:spacing w:val="-6"/>
              </w:rPr>
              <w:t xml:space="preserve"> </w:t>
            </w:r>
            <w:r w:rsidRPr="00F912EF">
              <w:t>реформасы</w:t>
            </w:r>
            <w:r w:rsidRPr="00F912EF">
              <w:rPr>
                <w:spacing w:val="-5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7"/>
              </w:rPr>
              <w:t xml:space="preserve"> </w:t>
            </w:r>
            <w:r w:rsidRPr="00F912EF">
              <w:t>маңызы.</w:t>
            </w:r>
            <w:r w:rsidRPr="00F912EF">
              <w:rPr>
                <w:spacing w:val="-6"/>
              </w:rPr>
              <w:t xml:space="preserve"> </w:t>
            </w:r>
            <w:r w:rsidRPr="00F912EF">
              <w:t>VIII-IХ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6"/>
              </w:rPr>
              <w:t xml:space="preserve"> </w:t>
            </w:r>
            <w:r w:rsidRPr="00F912EF">
              <w:t>басындағы</w:t>
            </w:r>
            <w:r w:rsidRPr="00F912EF">
              <w:rPr>
                <w:spacing w:val="-7"/>
              </w:rPr>
              <w:t xml:space="preserve"> </w:t>
            </w:r>
            <w:r w:rsidRPr="00F912EF">
              <w:t>Франк мемлекетіндегі шаруашылық түрлері</w:t>
            </w:r>
            <w:r w:rsidR="00E94B40" w:rsidRPr="00F912EF">
              <w:t xml:space="preserve">; 2 </w:t>
            </w:r>
            <w:proofErr w:type="spellStart"/>
            <w:r w:rsidR="00E94B40" w:rsidRPr="00F912EF">
              <w:t>Каролингтер</w:t>
            </w:r>
            <w:proofErr w:type="spellEnd"/>
            <w:r w:rsidR="00E94B40" w:rsidRPr="00F912EF">
              <w:rPr>
                <w:spacing w:val="-10"/>
              </w:rPr>
              <w:t xml:space="preserve"> </w:t>
            </w:r>
            <w:r w:rsidR="00E94B40" w:rsidRPr="00F912EF">
              <w:t>шаруашылығы,</w:t>
            </w:r>
            <w:r w:rsidR="00E94B40" w:rsidRPr="00F912EF">
              <w:rPr>
                <w:spacing w:val="-11"/>
              </w:rPr>
              <w:t xml:space="preserve"> </w:t>
            </w:r>
            <w:proofErr w:type="spellStart"/>
            <w:r w:rsidR="00E94B40" w:rsidRPr="00F912EF">
              <w:t>əлеуметтік</w:t>
            </w:r>
            <w:proofErr w:type="spellEnd"/>
            <w:r w:rsidR="00E94B40" w:rsidRPr="00F912EF">
              <w:rPr>
                <w:spacing w:val="-8"/>
              </w:rPr>
              <w:t xml:space="preserve"> </w:t>
            </w:r>
            <w:r w:rsidR="00E94B40" w:rsidRPr="00F912EF">
              <w:rPr>
                <w:spacing w:val="-2"/>
              </w:rPr>
              <w:t>қатынастары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1F0527" w:rsidRPr="00F912EF" w:rsidTr="001F0527">
        <w:trPr>
          <w:trHeight w:val="234"/>
        </w:trPr>
        <w:tc>
          <w:tcPr>
            <w:tcW w:w="1133" w:type="dxa"/>
            <w:tcBorders>
              <w:top w:val="nil"/>
            </w:tcBorders>
          </w:tcPr>
          <w:p w:rsidR="001F0527" w:rsidRPr="00F912EF" w:rsidRDefault="001F0527" w:rsidP="00F912EF"/>
        </w:tc>
        <w:tc>
          <w:tcPr>
            <w:tcW w:w="7791" w:type="dxa"/>
          </w:tcPr>
          <w:p w:rsidR="004F594A" w:rsidRPr="007E7D09" w:rsidRDefault="001F0527" w:rsidP="004F594A">
            <w:pPr>
              <w:jc w:val="both"/>
              <w:rPr>
                <w:color w:val="FF0000"/>
                <w:sz w:val="20"/>
                <w:szCs w:val="20"/>
              </w:rPr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7"/>
              </w:rPr>
              <w:t xml:space="preserve"> </w:t>
            </w:r>
            <w:r w:rsidRPr="004F594A">
              <w:rPr>
                <w:b/>
              </w:rPr>
              <w:t>1</w:t>
            </w:r>
            <w:r w:rsidRPr="00F912EF">
              <w:rPr>
                <w:b/>
                <w:spacing w:val="38"/>
              </w:rPr>
              <w:t xml:space="preserve"> </w:t>
            </w:r>
            <w:r w:rsidR="004F594A" w:rsidRPr="007E7D09">
              <w:rPr>
                <w:sz w:val="20"/>
                <w:szCs w:val="20"/>
              </w:rPr>
              <w:t xml:space="preserve">Шығыс елдерінің </w:t>
            </w:r>
            <w:proofErr w:type="spellStart"/>
            <w:r w:rsidR="004F594A" w:rsidRPr="007E7D09">
              <w:rPr>
                <w:sz w:val="20"/>
                <w:szCs w:val="20"/>
              </w:rPr>
              <w:t>ертефеодалдық</w:t>
            </w:r>
            <w:proofErr w:type="spellEnd"/>
            <w:r w:rsidR="004F594A" w:rsidRPr="007E7D09">
              <w:rPr>
                <w:sz w:val="20"/>
                <w:szCs w:val="20"/>
              </w:rPr>
              <w:t xml:space="preserve"> тарихының деректері (Студенттің таңдауы бойынша )</w:t>
            </w:r>
            <w:r w:rsidR="004F594A" w:rsidRPr="007E7D09">
              <w:rPr>
                <w:color w:val="FF0000"/>
                <w:sz w:val="20"/>
                <w:szCs w:val="20"/>
              </w:rPr>
              <w:t xml:space="preserve"> </w:t>
            </w:r>
          </w:p>
          <w:p w:rsidR="001F0527" w:rsidRPr="00F912EF" w:rsidRDefault="001F0527" w:rsidP="00F912EF">
            <w:pPr>
              <w:pStyle w:val="TableParagraph"/>
              <w:spacing w:line="240" w:lineRule="auto"/>
              <w:rPr>
                <w:i/>
              </w:rPr>
            </w:pPr>
            <w:r w:rsidRPr="00F912EF">
              <w:rPr>
                <w:i/>
              </w:rPr>
              <w:t>Деректі</w:t>
            </w:r>
            <w:r w:rsidRPr="00F912EF">
              <w:rPr>
                <w:i/>
                <w:spacing w:val="-7"/>
              </w:rPr>
              <w:t xml:space="preserve"> </w:t>
            </w:r>
            <w:r w:rsidRPr="00F912EF">
              <w:rPr>
                <w:i/>
                <w:spacing w:val="-2"/>
              </w:rPr>
              <w:t>талдау.</w:t>
            </w:r>
          </w:p>
        </w:tc>
        <w:tc>
          <w:tcPr>
            <w:tcW w:w="860" w:type="dxa"/>
          </w:tcPr>
          <w:p w:rsidR="001F0527" w:rsidRPr="00F912EF" w:rsidRDefault="001F0527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1F0527" w:rsidRPr="00F912EF" w:rsidRDefault="001F0527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25</w:t>
            </w:r>
          </w:p>
        </w:tc>
      </w:tr>
      <w:tr w:rsidR="00F232AE" w:rsidRPr="00F912EF">
        <w:trPr>
          <w:trHeight w:val="287"/>
        </w:trPr>
        <w:tc>
          <w:tcPr>
            <w:tcW w:w="10514" w:type="dxa"/>
            <w:gridSpan w:val="4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</w:rPr>
              <w:t>Модуль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2.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Дамыған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орта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  <w:spacing w:val="-2"/>
              </w:rPr>
              <w:t>ғасырлар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6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6.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 КРЕСТ ЖОРЫҚТАРЫ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lang w:val="ru-RU"/>
              </w:rPr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6.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t>IX-XI</w:t>
            </w:r>
            <w:r w:rsidRPr="00F912EF">
              <w:rPr>
                <w:spacing w:val="-6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7"/>
              </w:rPr>
              <w:t xml:space="preserve"> </w:t>
            </w:r>
            <w:r w:rsidRPr="00F912EF">
              <w:t>Франция</w:t>
            </w:r>
            <w:r w:rsidRPr="00F912EF">
              <w:rPr>
                <w:spacing w:val="-6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7"/>
              </w:rPr>
              <w:t xml:space="preserve"> </w:t>
            </w:r>
            <w:r w:rsidRPr="00F912EF">
              <w:rPr>
                <w:spacing w:val="-2"/>
              </w:rPr>
              <w:t>Италия</w:t>
            </w:r>
            <w:r w:rsidR="00167B55" w:rsidRPr="00F912EF">
              <w:rPr>
                <w:spacing w:val="-2"/>
                <w:lang w:val="ru-RU"/>
              </w:rPr>
              <w:t xml:space="preserve"> </w:t>
            </w:r>
            <w:r w:rsidR="00167B55" w:rsidRPr="00F912EF">
              <w:t>IX-XI</w:t>
            </w:r>
            <w:r w:rsidR="00167B55" w:rsidRPr="00F912EF">
              <w:rPr>
                <w:spacing w:val="-6"/>
              </w:rPr>
              <w:t xml:space="preserve"> </w:t>
            </w:r>
            <w:proofErr w:type="spellStart"/>
            <w:r w:rsidR="00167B55" w:rsidRPr="00F912EF">
              <w:t>ғғ</w:t>
            </w:r>
            <w:proofErr w:type="spellEnd"/>
            <w:r w:rsidR="00E94B40" w:rsidRPr="00F912EF">
              <w:t xml:space="preserve">; 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Германия</w:t>
            </w:r>
            <w:r w:rsidR="00167B55" w:rsidRPr="00F912EF">
              <w:rPr>
                <w:spacing w:val="-8"/>
              </w:rPr>
              <w:t xml:space="preserve"> </w:t>
            </w:r>
            <w:r w:rsidR="00167B55" w:rsidRPr="00F912EF">
              <w:t>мен</w:t>
            </w:r>
            <w:r w:rsidR="00167B55" w:rsidRPr="00F912EF">
              <w:rPr>
                <w:spacing w:val="-5"/>
              </w:rPr>
              <w:t xml:space="preserve"> </w:t>
            </w:r>
            <w:r w:rsidR="00167B55" w:rsidRPr="00F912EF">
              <w:rPr>
                <w:spacing w:val="-2"/>
              </w:rPr>
              <w:t>Англия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2.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2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</w:tr>
      <w:tr w:rsidR="00F232AE" w:rsidRPr="00F912EF">
        <w:trPr>
          <w:trHeight w:val="225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7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7.</w:t>
            </w:r>
            <w:r w:rsidRPr="00F912EF">
              <w:rPr>
                <w:b/>
                <w:spacing w:val="-3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ДАМЫҒАН ОРТА ҒАСЫРЛАР КЕЗЕҢІНДЕГІ БАТЫС ЕУРОПА.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5"/>
              </w:rPr>
              <w:t xml:space="preserve"> </w:t>
            </w:r>
            <w:r w:rsidRPr="00F912EF">
              <w:rPr>
                <w:b/>
              </w:rPr>
              <w:t>7.</w:t>
            </w:r>
            <w:r w:rsidRPr="00F912EF">
              <w:rPr>
                <w:b/>
                <w:spacing w:val="-12"/>
              </w:rPr>
              <w:t xml:space="preserve"> </w:t>
            </w:r>
            <w:r w:rsidRPr="00F912EF">
              <w:t>Крест</w:t>
            </w:r>
            <w:r w:rsidRPr="00F912EF">
              <w:rPr>
                <w:spacing w:val="-13"/>
              </w:rPr>
              <w:t xml:space="preserve"> </w:t>
            </w:r>
            <w:r w:rsidRPr="00F912EF">
              <w:t>жорықтарының</w:t>
            </w:r>
            <w:r w:rsidRPr="00F912EF">
              <w:rPr>
                <w:spacing w:val="-12"/>
              </w:rPr>
              <w:t xml:space="preserve"> </w:t>
            </w:r>
            <w:r w:rsidRPr="00F912EF">
              <w:t>хронологиясы.</w:t>
            </w:r>
            <w:r w:rsidRPr="00F912EF">
              <w:rPr>
                <w:spacing w:val="-13"/>
              </w:rPr>
              <w:t xml:space="preserve"> </w:t>
            </w:r>
            <w:r w:rsidRPr="00F912EF">
              <w:t>Шығыстағы</w:t>
            </w:r>
            <w:r w:rsidRPr="00F912EF">
              <w:rPr>
                <w:spacing w:val="-12"/>
              </w:rPr>
              <w:t xml:space="preserve"> </w:t>
            </w:r>
            <w:r w:rsidRPr="00F912EF">
              <w:t>крестшілердің</w:t>
            </w:r>
            <w:r w:rsidRPr="00F912EF">
              <w:rPr>
                <w:spacing w:val="-12"/>
              </w:rPr>
              <w:t xml:space="preserve"> </w:t>
            </w:r>
            <w:r w:rsidRPr="00F912EF">
              <w:rPr>
                <w:spacing w:val="-2"/>
              </w:rPr>
              <w:t>мемлекеті</w:t>
            </w:r>
            <w:r w:rsidR="00167B55" w:rsidRPr="00F912EF">
              <w:rPr>
                <w:spacing w:val="-2"/>
              </w:rPr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  <w:rPr>
                <w:lang w:val="ru-RU"/>
              </w:rPr>
            </w:pPr>
            <w:r w:rsidRPr="00F912EF">
              <w:rPr>
                <w:b/>
                <w:lang w:val="ru-RU"/>
              </w:rPr>
              <w:t xml:space="preserve">2 </w:t>
            </w:r>
            <w:r w:rsidRPr="00F912EF">
              <w:t>Крест</w:t>
            </w:r>
            <w:r w:rsidRPr="00F912EF">
              <w:rPr>
                <w:spacing w:val="-10"/>
              </w:rPr>
              <w:t xml:space="preserve"> </w:t>
            </w:r>
            <w:r w:rsidRPr="00F912EF">
              <w:t>жорықтарының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t>нəтижелері</w:t>
            </w:r>
            <w:proofErr w:type="spellEnd"/>
            <w:r w:rsidRPr="00F912EF">
              <w:rPr>
                <w:spacing w:val="-11"/>
              </w:rPr>
              <w:t xml:space="preserve"> </w:t>
            </w:r>
            <w:r w:rsidRPr="00F912EF">
              <w:t>мен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rPr>
                <w:spacing w:val="-2"/>
              </w:rPr>
              <w:t>салдардары</w:t>
            </w:r>
            <w:proofErr w:type="spellEnd"/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5"/>
                <w:lang w:val="ru-RU"/>
              </w:rPr>
              <w:t>10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rPr>
                <w:i/>
              </w:rPr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2</w:t>
            </w:r>
            <w:r w:rsidRPr="00F912EF">
              <w:t>.</w:t>
            </w:r>
            <w:r w:rsidRPr="00F912EF">
              <w:rPr>
                <w:spacing w:val="-8"/>
              </w:rPr>
              <w:t xml:space="preserve"> </w:t>
            </w:r>
            <w:r w:rsidRPr="00F912EF">
              <w:rPr>
                <w:i/>
              </w:rPr>
              <w:t>«Батыс</w:t>
            </w:r>
            <w:r w:rsidRPr="00F912EF">
              <w:rPr>
                <w:i/>
                <w:spacing w:val="-10"/>
              </w:rPr>
              <w:t xml:space="preserve"> </w:t>
            </w:r>
            <w:r w:rsidRPr="00F912EF">
              <w:rPr>
                <w:i/>
              </w:rPr>
              <w:t>Еуропадағы</w:t>
            </w:r>
            <w:r w:rsidRPr="00F912EF">
              <w:rPr>
                <w:i/>
                <w:spacing w:val="-10"/>
              </w:rPr>
              <w:t xml:space="preserve"> </w:t>
            </w:r>
            <w:r w:rsidRPr="00F912EF">
              <w:rPr>
                <w:i/>
              </w:rPr>
              <w:t>феодализм</w:t>
            </w:r>
            <w:r w:rsidRPr="00F912EF">
              <w:rPr>
                <w:i/>
                <w:spacing w:val="-11"/>
              </w:rPr>
              <w:t xml:space="preserve"> </w:t>
            </w:r>
            <w:r w:rsidRPr="00F912EF">
              <w:rPr>
                <w:i/>
              </w:rPr>
              <w:t>генезисі»</w:t>
            </w:r>
            <w:r w:rsidRPr="00F912EF">
              <w:rPr>
                <w:i/>
                <w:spacing w:val="-9"/>
              </w:rPr>
              <w:t xml:space="preserve"> </w:t>
            </w:r>
            <w:r w:rsidRPr="00F912EF">
              <w:rPr>
                <w:i/>
              </w:rPr>
              <w:t>атта</w:t>
            </w:r>
            <w:r w:rsidRPr="00F912EF">
              <w:rPr>
                <w:i/>
                <w:spacing w:val="-10"/>
              </w:rPr>
              <w:t xml:space="preserve"> </w:t>
            </w:r>
            <w:r w:rsidRPr="00F912EF">
              <w:rPr>
                <w:i/>
              </w:rPr>
              <w:t>тақырыпқа</w:t>
            </w:r>
            <w:r w:rsidRPr="00F912EF">
              <w:rPr>
                <w:i/>
                <w:spacing w:val="-9"/>
              </w:rPr>
              <w:t xml:space="preserve"> </w:t>
            </w:r>
            <w:r w:rsidRPr="00F912EF">
              <w:rPr>
                <w:i/>
                <w:spacing w:val="-2"/>
              </w:rPr>
              <w:t>реферат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25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t>8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8.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ИТАЛИЯДАҒЫ ҚАЙТА ӨРКЕНДЕУ ЖƏНЕ ГУМАНИЗМ. БАТЫС ЕУРОПА ЕЛДЕРІНДЕГІ КАПИТАЛИСТІК ҚАТЫНАСТАРДЫҢ ПАЙДА БОЛУЫ МЕН ДАМУЫ.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167B55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8.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t>Орта</w:t>
            </w:r>
            <w:r w:rsidRPr="00F912EF">
              <w:rPr>
                <w:spacing w:val="-8"/>
              </w:rPr>
              <w:t xml:space="preserve"> </w:t>
            </w:r>
            <w:r w:rsidRPr="00F912EF">
              <w:t>ғасырлық</w:t>
            </w:r>
            <w:r w:rsidRPr="00F912EF">
              <w:rPr>
                <w:spacing w:val="-10"/>
              </w:rPr>
              <w:t xml:space="preserve"> </w:t>
            </w:r>
            <w:r w:rsidRPr="00F912EF">
              <w:t>қалалардың</w:t>
            </w:r>
            <w:r w:rsidRPr="00F912EF">
              <w:rPr>
                <w:spacing w:val="-9"/>
              </w:rPr>
              <w:t xml:space="preserve"> </w:t>
            </w:r>
            <w:r w:rsidRPr="00F912EF">
              <w:t>пайда</w:t>
            </w:r>
            <w:r w:rsidRPr="00F912EF">
              <w:rPr>
                <w:spacing w:val="-10"/>
              </w:rPr>
              <w:t xml:space="preserve"> </w:t>
            </w:r>
            <w:r w:rsidRPr="00F912EF">
              <w:t>болуы</w:t>
            </w:r>
            <w:r w:rsidRPr="00F912EF">
              <w:rPr>
                <w:spacing w:val="-8"/>
              </w:rPr>
              <w:t xml:space="preserve"> </w:t>
            </w:r>
            <w:r w:rsidRPr="00F912EF">
              <w:t>туралы</w:t>
            </w:r>
            <w:r w:rsidRPr="00F912EF">
              <w:rPr>
                <w:spacing w:val="-5"/>
              </w:rPr>
              <w:t xml:space="preserve"> </w:t>
            </w:r>
            <w:r w:rsidRPr="00F912EF">
              <w:rPr>
                <w:spacing w:val="-2"/>
              </w:rPr>
              <w:t>теориялар</w:t>
            </w:r>
            <w:r w:rsidR="0079577D" w:rsidRPr="00F912EF">
              <w:rPr>
                <w:spacing w:val="-2"/>
              </w:rPr>
              <w:t>;</w:t>
            </w:r>
          </w:p>
          <w:p w:rsidR="00F232AE" w:rsidRPr="00F912EF" w:rsidRDefault="00167B55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 xml:space="preserve">2 </w:t>
            </w:r>
            <w:r w:rsidRPr="00F912EF">
              <w:t xml:space="preserve"> Коммуналдық</w:t>
            </w:r>
            <w:r w:rsidRPr="00F912EF">
              <w:rPr>
                <w:spacing w:val="-13"/>
              </w:rPr>
              <w:t xml:space="preserve"> </w:t>
            </w:r>
            <w:r w:rsidRPr="00F912EF">
              <w:t>қозғалыс.</w:t>
            </w:r>
            <w:r w:rsidRPr="00F912EF">
              <w:rPr>
                <w:spacing w:val="-11"/>
              </w:rPr>
              <w:t xml:space="preserve"> </w:t>
            </w:r>
            <w:r w:rsidRPr="00F912EF">
              <w:t>Ортағасырлық</w:t>
            </w:r>
            <w:r w:rsidRPr="00F912EF">
              <w:rPr>
                <w:spacing w:val="-11"/>
              </w:rPr>
              <w:t xml:space="preserve"> </w:t>
            </w:r>
            <w:r w:rsidRPr="00F912EF">
              <w:t>қалалардың</w:t>
            </w:r>
            <w:r w:rsidRPr="00F912EF">
              <w:rPr>
                <w:spacing w:val="-13"/>
              </w:rPr>
              <w:t xml:space="preserve"> </w:t>
            </w:r>
            <w:r w:rsidRPr="00F912EF">
              <w:t>еркіндігі</w:t>
            </w:r>
            <w:r w:rsidRPr="00F912EF">
              <w:rPr>
                <w:spacing w:val="-12"/>
              </w:rPr>
              <w:t xml:space="preserve"> </w:t>
            </w:r>
            <w:r w:rsidRPr="00F912EF">
              <w:t>үшін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күресуі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F0527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10"/>
                <w:lang w:val="ru-RU"/>
              </w:rPr>
              <w:t>10</w:t>
            </w:r>
          </w:p>
        </w:tc>
      </w:tr>
      <w:tr w:rsidR="006444C8" w:rsidRPr="00F912EF">
        <w:trPr>
          <w:trHeight w:val="230"/>
        </w:trPr>
        <w:tc>
          <w:tcPr>
            <w:tcW w:w="1133" w:type="dxa"/>
            <w:tcBorders>
              <w:top w:val="nil"/>
            </w:tcBorders>
          </w:tcPr>
          <w:p w:rsidR="006444C8" w:rsidRPr="00F912EF" w:rsidRDefault="006444C8" w:rsidP="00F912EF"/>
        </w:tc>
        <w:tc>
          <w:tcPr>
            <w:tcW w:w="7791" w:type="dxa"/>
          </w:tcPr>
          <w:p w:rsidR="006444C8" w:rsidRPr="00F912EF" w:rsidRDefault="006444C8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3.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3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6444C8" w:rsidRPr="00F912EF" w:rsidRDefault="006444C8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  <w:tc>
          <w:tcPr>
            <w:tcW w:w="730" w:type="dxa"/>
          </w:tcPr>
          <w:p w:rsidR="006444C8" w:rsidRPr="00F912EF" w:rsidRDefault="006444C8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</w:tr>
      <w:tr w:rsidR="00AB03FB" w:rsidRPr="00F912EF" w:rsidTr="002C3250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AB03FB" w:rsidRPr="00F912EF" w:rsidRDefault="00AB03FB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  <w:r w:rsidRPr="00F912EF">
              <w:rPr>
                <w:b/>
              </w:rPr>
              <w:t>Аралық</w:t>
            </w:r>
            <w:r w:rsidRPr="00F912EF">
              <w:rPr>
                <w:b/>
                <w:spacing w:val="-13"/>
              </w:rPr>
              <w:t xml:space="preserve"> </w:t>
            </w:r>
            <w:r w:rsidRPr="00F912EF">
              <w:rPr>
                <w:b/>
              </w:rPr>
              <w:t>бақылау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  <w:spacing w:val="-10"/>
              </w:rPr>
              <w:t>1</w:t>
            </w:r>
          </w:p>
        </w:tc>
        <w:tc>
          <w:tcPr>
            <w:tcW w:w="730" w:type="dxa"/>
          </w:tcPr>
          <w:p w:rsidR="00AB03FB" w:rsidRPr="00F912EF" w:rsidRDefault="00AB03FB" w:rsidP="00F912EF">
            <w:pPr>
              <w:pStyle w:val="TableParagraph"/>
              <w:spacing w:line="240" w:lineRule="auto"/>
              <w:rPr>
                <w:b/>
                <w:bCs/>
                <w:lang w:val="ru-RU"/>
              </w:rPr>
            </w:pPr>
            <w:r w:rsidRPr="00F912EF">
              <w:rPr>
                <w:lang w:val="ru-RU"/>
              </w:rPr>
              <w:t xml:space="preserve">  </w:t>
            </w:r>
            <w:r w:rsidRPr="00F912EF">
              <w:rPr>
                <w:b/>
                <w:bCs/>
                <w:lang w:val="ru-RU"/>
              </w:rPr>
              <w:t>100</w:t>
            </w:r>
          </w:p>
        </w:tc>
      </w:tr>
      <w:tr w:rsidR="00AB03FB" w:rsidRPr="00F912EF">
        <w:trPr>
          <w:trHeight w:val="230"/>
        </w:trPr>
        <w:tc>
          <w:tcPr>
            <w:tcW w:w="1133" w:type="dxa"/>
            <w:vMerge w:val="restart"/>
          </w:tcPr>
          <w:p w:rsidR="00AB03FB" w:rsidRPr="00F912EF" w:rsidRDefault="00AB03FB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10"/>
              </w:rPr>
              <w:lastRenderedPageBreak/>
              <w:t>9</w:t>
            </w:r>
          </w:p>
        </w:tc>
        <w:tc>
          <w:tcPr>
            <w:tcW w:w="7791" w:type="dxa"/>
          </w:tcPr>
          <w:p w:rsidR="00AB03FB" w:rsidRPr="00F912EF" w:rsidRDefault="00AB03FB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9.</w:t>
            </w:r>
            <w:r w:rsidRPr="00F912EF">
              <w:rPr>
                <w:b/>
                <w:spacing w:val="-6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ХҮІ-ХҮІІ ҒҒ. БІРІНШІ ЖАРТЫСЫНДАҒЫ ГЕРМАНИЯ. </w:t>
            </w:r>
          </w:p>
        </w:tc>
        <w:tc>
          <w:tcPr>
            <w:tcW w:w="860" w:type="dxa"/>
          </w:tcPr>
          <w:p w:rsidR="00AB03FB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AB03FB" w:rsidRPr="00F912EF" w:rsidRDefault="00AB03FB" w:rsidP="00F912EF">
            <w:pPr>
              <w:pStyle w:val="TableParagraph"/>
              <w:spacing w:line="240" w:lineRule="auto"/>
              <w:jc w:val="center"/>
            </w:pPr>
          </w:p>
        </w:tc>
      </w:tr>
      <w:tr w:rsidR="00AB03FB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Pr="00F912EF" w:rsidRDefault="00AB03FB" w:rsidP="00F912EF"/>
        </w:tc>
        <w:tc>
          <w:tcPr>
            <w:tcW w:w="7791" w:type="dxa"/>
          </w:tcPr>
          <w:p w:rsidR="00AB03FB" w:rsidRPr="00F912EF" w:rsidRDefault="00AB03FB" w:rsidP="00F912EF">
            <w:pPr>
              <w:pStyle w:val="TableParagraph"/>
              <w:spacing w:line="240" w:lineRule="auto"/>
              <w:rPr>
                <w:spacing w:val="-2"/>
              </w:rPr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9.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t>Франциядағы</w:t>
            </w:r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сословиялық</w:t>
            </w:r>
            <w:proofErr w:type="spellEnd"/>
            <w:r w:rsidRPr="00F912EF">
              <w:rPr>
                <w:spacing w:val="-10"/>
              </w:rPr>
              <w:t xml:space="preserve"> </w:t>
            </w:r>
            <w:r w:rsidRPr="00F912EF">
              <w:t>монархия.</w:t>
            </w:r>
            <w:r w:rsidRPr="00F912EF">
              <w:rPr>
                <w:spacing w:val="-10"/>
              </w:rPr>
              <w:t xml:space="preserve"> </w:t>
            </w:r>
            <w:r w:rsidRPr="00F912EF">
              <w:t>Бас</w:t>
            </w:r>
            <w:r w:rsidRPr="00F912EF">
              <w:rPr>
                <w:spacing w:val="-9"/>
              </w:rPr>
              <w:t xml:space="preserve"> </w:t>
            </w:r>
            <w:r w:rsidRPr="00F912EF">
              <w:rPr>
                <w:spacing w:val="-2"/>
              </w:rPr>
              <w:t>Штаттар</w:t>
            </w:r>
            <w:r w:rsidR="00167B55" w:rsidRPr="00F912EF">
              <w:rPr>
                <w:spacing w:val="-2"/>
              </w:rPr>
              <w:t>;</w:t>
            </w:r>
          </w:p>
          <w:p w:rsidR="00167B55" w:rsidRPr="00F912EF" w:rsidRDefault="00167B55" w:rsidP="00F912EF">
            <w:pPr>
              <w:pStyle w:val="TableParagraph"/>
              <w:spacing w:line="240" w:lineRule="auto"/>
            </w:pPr>
            <w:r w:rsidRPr="00F912EF">
              <w:t>2 Жүз</w:t>
            </w:r>
            <w:r w:rsidRPr="00F912EF">
              <w:rPr>
                <w:spacing w:val="-11"/>
              </w:rPr>
              <w:t xml:space="preserve"> </w:t>
            </w:r>
            <w:r w:rsidRPr="00F912EF">
              <w:t>жылдық</w:t>
            </w:r>
            <w:r w:rsidRPr="00F912EF">
              <w:rPr>
                <w:spacing w:val="-12"/>
              </w:rPr>
              <w:t xml:space="preserve"> </w:t>
            </w:r>
            <w:r w:rsidRPr="00F912EF">
              <w:t>соғыс.</w:t>
            </w:r>
            <w:r w:rsidRPr="00F912EF">
              <w:rPr>
                <w:spacing w:val="-9"/>
              </w:rPr>
              <w:t xml:space="preserve"> </w:t>
            </w:r>
            <w:r w:rsidRPr="00F912EF">
              <w:t>Франциядағы</w:t>
            </w:r>
            <w:r w:rsidRPr="00F912EF">
              <w:rPr>
                <w:spacing w:val="-12"/>
              </w:rPr>
              <w:t xml:space="preserve"> </w:t>
            </w:r>
            <w:r w:rsidRPr="00F912EF">
              <w:t>орталықтандыру</w:t>
            </w:r>
            <w:r w:rsidRPr="00F912EF">
              <w:rPr>
                <w:spacing w:val="-11"/>
              </w:rPr>
              <w:t xml:space="preserve"> </w:t>
            </w:r>
            <w:r w:rsidRPr="00F912EF">
              <w:t>процесінің</w:t>
            </w:r>
            <w:r w:rsidRPr="00F912EF">
              <w:rPr>
                <w:spacing w:val="-11"/>
              </w:rPr>
              <w:t xml:space="preserve"> </w:t>
            </w:r>
            <w:r w:rsidRPr="00F912EF">
              <w:rPr>
                <w:spacing w:val="-2"/>
              </w:rPr>
              <w:t>аяқталуы</w:t>
            </w:r>
          </w:p>
        </w:tc>
        <w:tc>
          <w:tcPr>
            <w:tcW w:w="860" w:type="dxa"/>
          </w:tcPr>
          <w:p w:rsidR="00AB03FB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AB03FB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8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rPr>
                <w:b/>
              </w:rPr>
              <w:t>4.</w:t>
            </w:r>
            <w:r w:rsidRPr="00F912EF">
              <w:rPr>
                <w:b/>
                <w:spacing w:val="-7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4</w:t>
            </w:r>
            <w:r w:rsidRPr="00F912EF">
              <w:rPr>
                <w:b/>
                <w:spacing w:val="-5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spacing w:val="-10"/>
              </w:rPr>
            </w:pPr>
          </w:p>
        </w:tc>
      </w:tr>
      <w:tr w:rsidR="00CC03FE" w:rsidRPr="00F912EF">
        <w:trPr>
          <w:trHeight w:val="230"/>
        </w:trPr>
        <w:tc>
          <w:tcPr>
            <w:tcW w:w="1133" w:type="dxa"/>
            <w:vMerge w:val="restart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10</w:t>
            </w:r>
          </w:p>
        </w:tc>
        <w:tc>
          <w:tcPr>
            <w:tcW w:w="7791" w:type="dxa"/>
          </w:tcPr>
          <w:p w:rsidR="00CC03FE" w:rsidRPr="00F912EF" w:rsidRDefault="00CC03FE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10.</w:t>
            </w:r>
            <w:r w:rsidRPr="00F912EF">
              <w:rPr>
                <w:b/>
                <w:spacing w:val="-7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ШВЕЙЦАРИЯДАҒЫ РЕФОРМАЦИЯ. ЕУРОПАДАҒЫ ФЕОДАЛДЫҚ РЕАКЦИЯ ЖƏНЕ КОНТРРЕФОРМАЦИЯ.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</w:p>
        </w:tc>
      </w:tr>
      <w:tr w:rsidR="00CC03F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rPr>
                <w:lang w:val="en-US"/>
              </w:rPr>
            </w:pPr>
            <w:r w:rsidRPr="00F912EF">
              <w:rPr>
                <w:b/>
                <w:lang w:val="ru-RU"/>
              </w:rPr>
              <w:t>С</w:t>
            </w:r>
            <w:r w:rsidRPr="00F912EF">
              <w:rPr>
                <w:b/>
              </w:rPr>
              <w:t>С</w:t>
            </w:r>
            <w:r w:rsidRPr="00F912EF">
              <w:rPr>
                <w:b/>
                <w:spacing w:val="33"/>
              </w:rPr>
              <w:t xml:space="preserve"> </w:t>
            </w:r>
            <w:r w:rsidRPr="00F912EF">
              <w:rPr>
                <w:b/>
              </w:rPr>
              <w:t>10.</w:t>
            </w:r>
            <w:r w:rsidRPr="00F912EF">
              <w:rPr>
                <w:b/>
                <w:spacing w:val="35"/>
              </w:rPr>
              <w:t xml:space="preserve"> </w:t>
            </w:r>
            <w:r w:rsidRPr="00F912EF">
              <w:t>Норман</w:t>
            </w:r>
            <w:r w:rsidRPr="00F912EF">
              <w:rPr>
                <w:spacing w:val="34"/>
              </w:rPr>
              <w:t xml:space="preserve"> </w:t>
            </w:r>
            <w:r w:rsidRPr="00F912EF">
              <w:t>жаулап</w:t>
            </w:r>
            <w:r w:rsidRPr="00F912EF">
              <w:rPr>
                <w:spacing w:val="36"/>
              </w:rPr>
              <w:t xml:space="preserve"> </w:t>
            </w:r>
            <w:r w:rsidRPr="00F912EF">
              <w:t>алушылығы.</w:t>
            </w:r>
            <w:r w:rsidRPr="00F912EF">
              <w:rPr>
                <w:spacing w:val="35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t>-экономикалық</w:t>
            </w:r>
            <w:r w:rsidRPr="00F912EF">
              <w:rPr>
                <w:spacing w:val="34"/>
              </w:rPr>
              <w:t xml:space="preserve"> </w:t>
            </w:r>
            <w:r w:rsidRPr="00F912EF">
              <w:t>дамуы.</w:t>
            </w:r>
            <w:r w:rsidRPr="00F912EF">
              <w:rPr>
                <w:spacing w:val="35"/>
              </w:rPr>
              <w:t xml:space="preserve"> </w:t>
            </w:r>
            <w:r w:rsidRPr="00F912EF">
              <w:t>ХІІІ</w:t>
            </w:r>
            <w:r w:rsidRPr="00F912EF">
              <w:rPr>
                <w:spacing w:val="35"/>
              </w:rPr>
              <w:t xml:space="preserve"> </w:t>
            </w:r>
            <w:r w:rsidRPr="00F912EF">
              <w:t>ғ.</w:t>
            </w:r>
            <w:r w:rsidRPr="00F912EF">
              <w:rPr>
                <w:spacing w:val="35"/>
              </w:rPr>
              <w:t xml:space="preserve"> </w:t>
            </w:r>
            <w:r w:rsidRPr="00F912EF">
              <w:t xml:space="preserve">саяси </w:t>
            </w:r>
            <w:r w:rsidRPr="00F912EF">
              <w:rPr>
                <w:spacing w:val="-2"/>
              </w:rPr>
              <w:t xml:space="preserve">күрес; 2 </w:t>
            </w:r>
            <w:r w:rsidRPr="00F912EF">
              <w:t>XIV-XV</w:t>
            </w:r>
            <w:r w:rsidRPr="00F912EF">
              <w:rPr>
                <w:spacing w:val="-11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10"/>
              </w:rPr>
              <w:t xml:space="preserve"> </w:t>
            </w:r>
            <w:r w:rsidRPr="00F912EF">
              <w:t>Англияның</w:t>
            </w:r>
            <w:r w:rsidRPr="00F912EF">
              <w:rPr>
                <w:spacing w:val="-12"/>
              </w:rPr>
              <w:t xml:space="preserve"> </w:t>
            </w:r>
            <w:r w:rsidRPr="00F912EF">
              <w:t>саяси</w:t>
            </w:r>
            <w:r w:rsidRPr="00F912EF">
              <w:rPr>
                <w:spacing w:val="-11"/>
              </w:rPr>
              <w:t xml:space="preserve"> </w:t>
            </w:r>
            <w:r w:rsidRPr="00F912EF">
              <w:t>экономикалық</w:t>
            </w:r>
            <w:r w:rsidRPr="00F912EF">
              <w:rPr>
                <w:spacing w:val="-8"/>
              </w:rPr>
              <w:t xml:space="preserve"> </w:t>
            </w:r>
            <w:proofErr w:type="spellStart"/>
            <w:r w:rsidRPr="00F912EF">
              <w:t>жəне</w:t>
            </w:r>
            <w:proofErr w:type="spellEnd"/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əлеуметтік</w:t>
            </w:r>
            <w:proofErr w:type="spellEnd"/>
            <w:r w:rsidRPr="00F912EF">
              <w:rPr>
                <w:spacing w:val="-9"/>
              </w:rPr>
              <w:t xml:space="preserve"> </w:t>
            </w:r>
            <w:r w:rsidRPr="00F912EF">
              <w:rPr>
                <w:spacing w:val="-2"/>
              </w:rPr>
              <w:t>дамуы.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CC03FE" w:rsidRPr="00F912EF">
        <w:trPr>
          <w:trHeight w:val="230"/>
        </w:trPr>
        <w:tc>
          <w:tcPr>
            <w:tcW w:w="10514" w:type="dxa"/>
            <w:gridSpan w:val="4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</w:rPr>
              <w:t>Модуль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3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Кейінгі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орта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  <w:spacing w:val="-2"/>
              </w:rPr>
              <w:t>ғасырлар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vMerge w:val="restart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11</w:t>
            </w:r>
          </w:p>
        </w:tc>
        <w:tc>
          <w:tcPr>
            <w:tcW w:w="7791" w:type="dxa"/>
          </w:tcPr>
          <w:p w:rsidR="00CC03FE" w:rsidRPr="00F912EF" w:rsidRDefault="00CC03FE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11.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 xml:space="preserve">ХҮІ-ХҮІІ ҒҒ. БІРІНШІ ЖАРТЫСЫНДАҒЫ АНГЛИЯ. 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</w:p>
        </w:tc>
      </w:tr>
      <w:tr w:rsidR="00CC03F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11.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t>ХI-ХIII</w:t>
            </w:r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9"/>
              </w:rPr>
              <w:t xml:space="preserve"> </w:t>
            </w:r>
            <w:r w:rsidRPr="00F912EF">
              <w:t>Герман</w:t>
            </w:r>
            <w:r w:rsidRPr="00F912EF">
              <w:rPr>
                <w:spacing w:val="-12"/>
              </w:rPr>
              <w:t xml:space="preserve"> </w:t>
            </w:r>
            <w:r w:rsidRPr="00F912EF">
              <w:t>императорларының</w:t>
            </w:r>
            <w:r w:rsidRPr="00F912EF">
              <w:rPr>
                <w:spacing w:val="-9"/>
              </w:rPr>
              <w:t xml:space="preserve"> </w:t>
            </w:r>
            <w:r w:rsidRPr="00F912EF">
              <w:t>ішкі</w:t>
            </w:r>
            <w:r w:rsidRPr="00F912EF">
              <w:rPr>
                <w:spacing w:val="-10"/>
              </w:rPr>
              <w:t xml:space="preserve"> </w:t>
            </w:r>
            <w:proofErr w:type="spellStart"/>
            <w:r w:rsidRPr="00F912EF">
              <w:t>жəне</w:t>
            </w:r>
            <w:proofErr w:type="spellEnd"/>
            <w:r w:rsidRPr="00F912EF">
              <w:rPr>
                <w:spacing w:val="-8"/>
              </w:rPr>
              <w:t xml:space="preserve"> </w:t>
            </w:r>
            <w:r w:rsidRPr="00F912EF">
              <w:t>сыртқы</w:t>
            </w:r>
            <w:r w:rsidRPr="00F912EF">
              <w:rPr>
                <w:spacing w:val="-10"/>
              </w:rPr>
              <w:t xml:space="preserve"> </w:t>
            </w:r>
            <w:r w:rsidRPr="00F912EF">
              <w:rPr>
                <w:spacing w:val="-2"/>
              </w:rPr>
              <w:t>саясаты</w:t>
            </w:r>
            <w:r w:rsidRPr="00F912EF">
              <w:t xml:space="preserve"> </w:t>
            </w:r>
          </w:p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t>2 XIV-ХV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7"/>
              </w:rPr>
              <w:t xml:space="preserve"> </w:t>
            </w:r>
            <w:r w:rsidRPr="00F912EF">
              <w:t>Германияның</w:t>
            </w:r>
            <w:r w:rsidRPr="00F912EF">
              <w:rPr>
                <w:spacing w:val="-8"/>
              </w:rPr>
              <w:t xml:space="preserve"> </w:t>
            </w:r>
            <w:r w:rsidRPr="00F912EF">
              <w:t>саяси</w:t>
            </w:r>
            <w:r w:rsidRPr="00F912EF">
              <w:rPr>
                <w:spacing w:val="-7"/>
              </w:rPr>
              <w:t xml:space="preserve"> </w:t>
            </w:r>
            <w:r w:rsidRPr="00F912EF">
              <w:t>дамуындағы</w:t>
            </w:r>
            <w:r w:rsidRPr="00F912EF">
              <w:rPr>
                <w:spacing w:val="-8"/>
              </w:rPr>
              <w:t xml:space="preserve"> </w:t>
            </w:r>
            <w:r w:rsidRPr="00F912EF">
              <w:t>ерекшеліктер.</w:t>
            </w:r>
            <w:r w:rsidRPr="00F912EF">
              <w:rPr>
                <w:spacing w:val="-7"/>
              </w:rPr>
              <w:t xml:space="preserve"> </w:t>
            </w:r>
            <w:r w:rsidRPr="00F912EF">
              <w:t xml:space="preserve">Реформация, </w:t>
            </w:r>
            <w:proofErr w:type="spellStart"/>
            <w:r w:rsidRPr="00F912EF">
              <w:rPr>
                <w:spacing w:val="-2"/>
              </w:rPr>
              <w:t>контрреформация</w:t>
            </w:r>
            <w:proofErr w:type="spellEnd"/>
            <w:r w:rsidRPr="00F912EF">
              <w:rPr>
                <w:spacing w:val="-2"/>
              </w:rPr>
              <w:t>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vMerge w:val="restart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12</w:t>
            </w:r>
          </w:p>
        </w:tc>
        <w:tc>
          <w:tcPr>
            <w:tcW w:w="7791" w:type="dxa"/>
          </w:tcPr>
          <w:p w:rsidR="00CC03FE" w:rsidRPr="00F912EF" w:rsidRDefault="00CC03FE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12.</w:t>
            </w:r>
            <w:r w:rsidRPr="00F912EF">
              <w:rPr>
                <w:b/>
                <w:spacing w:val="-5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ХҮІ-ХҮІІ ҒҒ. БІРІНШІ ЖАРТЫСЫНДАҒЫ ХАЛЫҚАРАЛЫҚ ҚАТЫНАСТАР. 30-ЖЫЛДЫҚ СОҒЫС.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</w:p>
        </w:tc>
      </w:tr>
      <w:tr w:rsidR="00CC03F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СС12.</w:t>
            </w:r>
            <w:r w:rsidRPr="00F912EF">
              <w:rPr>
                <w:b/>
                <w:spacing w:val="33"/>
              </w:rPr>
              <w:t xml:space="preserve"> </w:t>
            </w:r>
            <w:r w:rsidRPr="00F912EF">
              <w:t>Италия</w:t>
            </w:r>
            <w:r w:rsidRPr="00F912EF">
              <w:rPr>
                <w:spacing w:val="-11"/>
              </w:rPr>
              <w:t xml:space="preserve"> </w:t>
            </w:r>
            <w:r w:rsidRPr="00F912EF">
              <w:t>қалалары.</w:t>
            </w:r>
            <w:r w:rsidRPr="00F912EF">
              <w:rPr>
                <w:spacing w:val="-8"/>
              </w:rPr>
              <w:t xml:space="preserve"> </w:t>
            </w:r>
            <w:r w:rsidRPr="00F912EF">
              <w:t>ХІ-ХІІ</w:t>
            </w:r>
            <w:r w:rsidRPr="00F912EF">
              <w:rPr>
                <w:spacing w:val="-9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9"/>
              </w:rPr>
              <w:t xml:space="preserve"> </w:t>
            </w:r>
            <w:r w:rsidRPr="00F912EF">
              <w:t>қалалардың</w:t>
            </w:r>
            <w:r w:rsidRPr="00F912EF">
              <w:rPr>
                <w:spacing w:val="-10"/>
              </w:rPr>
              <w:t xml:space="preserve"> </w:t>
            </w:r>
            <w:r w:rsidRPr="00F912EF">
              <w:rPr>
                <w:spacing w:val="-2"/>
              </w:rPr>
              <w:t>күресі</w:t>
            </w:r>
          </w:p>
          <w:p w:rsidR="00CC03F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 xml:space="preserve">2 </w:t>
            </w:r>
            <w:r w:rsidRPr="00F912EF">
              <w:t>ХІІІ-XIV</w:t>
            </w:r>
            <w:r w:rsidRPr="00F912EF">
              <w:rPr>
                <w:spacing w:val="-8"/>
              </w:rPr>
              <w:t xml:space="preserve"> </w:t>
            </w:r>
            <w:proofErr w:type="spellStart"/>
            <w:r w:rsidRPr="00F912EF">
              <w:t>ғғ</w:t>
            </w:r>
            <w:proofErr w:type="spellEnd"/>
            <w:r w:rsidRPr="00F912EF">
              <w:t>.</w:t>
            </w:r>
            <w:r w:rsidRPr="00F912EF">
              <w:rPr>
                <w:spacing w:val="-6"/>
              </w:rPr>
              <w:t xml:space="preserve"> </w:t>
            </w:r>
            <w:r w:rsidRPr="00F912EF">
              <w:t>Италияның</w:t>
            </w:r>
            <w:r w:rsidRPr="00F912EF">
              <w:rPr>
                <w:spacing w:val="-9"/>
              </w:rPr>
              <w:t xml:space="preserve"> </w:t>
            </w:r>
            <w:r w:rsidRPr="00F912EF">
              <w:t>тарихи</w:t>
            </w:r>
            <w:r w:rsidRPr="00F912EF">
              <w:rPr>
                <w:spacing w:val="-7"/>
              </w:rPr>
              <w:t xml:space="preserve"> </w:t>
            </w:r>
            <w:r w:rsidRPr="00F912EF">
              <w:t>дамуының</w:t>
            </w:r>
            <w:r w:rsidRPr="00F912EF">
              <w:rPr>
                <w:spacing w:val="-9"/>
              </w:rPr>
              <w:t xml:space="preserve"> </w:t>
            </w:r>
            <w:r w:rsidRPr="00F912EF">
              <w:t>ерекшеліктері.</w:t>
            </w:r>
            <w:r w:rsidRPr="00F912EF">
              <w:rPr>
                <w:spacing w:val="-6"/>
              </w:rPr>
              <w:t xml:space="preserve"> </w:t>
            </w:r>
            <w:r w:rsidRPr="00F912EF">
              <w:t>Қайта</w:t>
            </w:r>
            <w:r w:rsidRPr="00F912EF">
              <w:rPr>
                <w:spacing w:val="-7"/>
              </w:rPr>
              <w:t xml:space="preserve"> </w:t>
            </w:r>
            <w:r w:rsidRPr="00F912EF">
              <w:t xml:space="preserve">Өркендеу </w:t>
            </w:r>
            <w:proofErr w:type="spellStart"/>
            <w:r w:rsidRPr="00F912EF">
              <w:rPr>
                <w:spacing w:val="-2"/>
              </w:rPr>
              <w:t>дəуірі</w:t>
            </w:r>
            <w:proofErr w:type="spellEnd"/>
            <w:r w:rsidRPr="00F912EF">
              <w:rPr>
                <w:spacing w:val="-2"/>
              </w:rPr>
              <w:t>.</w:t>
            </w:r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CC03F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F912EF" w:rsidRDefault="00CC03FE" w:rsidP="00F912EF"/>
        </w:tc>
        <w:tc>
          <w:tcPr>
            <w:tcW w:w="7791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rPr>
                <w:i/>
                <w:lang w:val="ru-RU"/>
              </w:rPr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13"/>
              </w:rPr>
              <w:t xml:space="preserve"> </w:t>
            </w:r>
            <w:r w:rsidRPr="00F912EF">
              <w:rPr>
                <w:b/>
              </w:rPr>
              <w:t>3.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i/>
              </w:rPr>
              <w:t>Қайта</w:t>
            </w:r>
            <w:r w:rsidRPr="00F912EF">
              <w:rPr>
                <w:i/>
                <w:spacing w:val="-13"/>
              </w:rPr>
              <w:t xml:space="preserve"> </w:t>
            </w:r>
            <w:r w:rsidRPr="00F912EF">
              <w:rPr>
                <w:i/>
              </w:rPr>
              <w:t>Өркендеу</w:t>
            </w:r>
            <w:r w:rsidRPr="00F912EF">
              <w:rPr>
                <w:i/>
                <w:spacing w:val="-11"/>
              </w:rPr>
              <w:t xml:space="preserve"> </w:t>
            </w:r>
            <w:r w:rsidRPr="00F912EF">
              <w:rPr>
                <w:i/>
              </w:rPr>
              <w:t>идеологиясы:</w:t>
            </w:r>
            <w:r w:rsidRPr="00F912EF">
              <w:rPr>
                <w:i/>
                <w:spacing w:val="-12"/>
              </w:rPr>
              <w:t xml:space="preserve"> </w:t>
            </w:r>
            <w:r w:rsidRPr="00F912EF">
              <w:rPr>
                <w:i/>
              </w:rPr>
              <w:t>Еуропалық</w:t>
            </w:r>
            <w:r w:rsidRPr="00F912EF">
              <w:rPr>
                <w:i/>
                <w:spacing w:val="-12"/>
              </w:rPr>
              <w:t xml:space="preserve"> </w:t>
            </w:r>
            <w:r w:rsidRPr="00F912EF">
              <w:rPr>
                <w:i/>
              </w:rPr>
              <w:t>дүниетанымдағы</w:t>
            </w:r>
            <w:r w:rsidRPr="00F912EF">
              <w:rPr>
                <w:i/>
                <w:spacing w:val="-12"/>
              </w:rPr>
              <w:t xml:space="preserve"> </w:t>
            </w:r>
            <w:r w:rsidRPr="00F912EF">
              <w:rPr>
                <w:i/>
                <w:spacing w:val="-2"/>
              </w:rPr>
              <w:t xml:space="preserve">төңкеріс. </w:t>
            </w:r>
            <w:proofErr w:type="spellStart"/>
            <w:r w:rsidRPr="00F912EF">
              <w:rPr>
                <w:i/>
                <w:spacing w:val="-2"/>
                <w:lang w:val="ru-RU"/>
              </w:rPr>
              <w:t>Баяндама</w:t>
            </w:r>
            <w:proofErr w:type="spellEnd"/>
            <w:r w:rsidRPr="00F912EF">
              <w:rPr>
                <w:i/>
                <w:spacing w:val="-2"/>
                <w:lang w:val="ru-RU"/>
              </w:rPr>
              <w:t xml:space="preserve"> </w:t>
            </w:r>
            <w:proofErr w:type="spellStart"/>
            <w:r w:rsidRPr="00F912EF">
              <w:rPr>
                <w:i/>
                <w:spacing w:val="-2"/>
                <w:lang w:val="ru-RU"/>
              </w:rPr>
              <w:t>жазу</w:t>
            </w:r>
            <w:proofErr w:type="spellEnd"/>
          </w:p>
        </w:tc>
        <w:tc>
          <w:tcPr>
            <w:tcW w:w="860" w:type="dxa"/>
          </w:tcPr>
          <w:p w:rsidR="00CC03FE" w:rsidRPr="00F912EF" w:rsidRDefault="00CC03F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CC03FE" w:rsidRPr="00F912EF" w:rsidRDefault="00CC03FE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  <w:lang w:val="ru-RU"/>
              </w:rPr>
              <w:t>2</w:t>
            </w:r>
            <w:r w:rsidRPr="00F912EF">
              <w:rPr>
                <w:spacing w:val="-5"/>
              </w:rPr>
              <w:t>5</w:t>
            </w:r>
          </w:p>
        </w:tc>
      </w:tr>
    </w:tbl>
    <w:p w:rsidR="00F232AE" w:rsidRPr="00F912EF" w:rsidRDefault="00F232AE" w:rsidP="00F912EF">
      <w:pPr>
        <w:pStyle w:val="TableParagraph"/>
        <w:spacing w:line="240" w:lineRule="auto"/>
        <w:jc w:val="center"/>
        <w:sectPr w:rsidR="00F232AE" w:rsidRPr="00F912EF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13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13.</w:t>
            </w:r>
            <w:r w:rsidRPr="00F912EF">
              <w:rPr>
                <w:b/>
                <w:spacing w:val="-9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АЗИЯ ЖƏНЕ АФРИКА ЕЛДЕРІНДЕГІ ФЕОДАЛДЫҚ ҚАТЫНАСТАР ГЕНЕЗИСІНІҢ ЕРЕКШЕЛІКТЕРІ.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542FD6" w:rsidP="00F912EF">
            <w:pPr>
              <w:pStyle w:val="TableParagraph"/>
              <w:spacing w:line="240" w:lineRule="auto"/>
              <w:rPr>
                <w:lang w:val="ru-RU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9"/>
              </w:rPr>
              <w:t xml:space="preserve"> </w:t>
            </w:r>
            <w:r w:rsidRPr="00F912EF">
              <w:rPr>
                <w:b/>
              </w:rPr>
              <w:t>13.</w:t>
            </w:r>
            <w:r w:rsidRPr="00F912EF">
              <w:rPr>
                <w:b/>
                <w:spacing w:val="-6"/>
              </w:rPr>
              <w:t xml:space="preserve"> </w:t>
            </w:r>
            <w:proofErr w:type="spellStart"/>
            <w:r w:rsidRPr="00F912EF">
              <w:t>Клюний</w:t>
            </w:r>
            <w:proofErr w:type="spellEnd"/>
            <w:r w:rsidRPr="00F912EF">
              <w:rPr>
                <w:spacing w:val="-7"/>
              </w:rPr>
              <w:t xml:space="preserve"> </w:t>
            </w:r>
            <w:r w:rsidRPr="00F912EF">
              <w:rPr>
                <w:spacing w:val="-2"/>
              </w:rPr>
              <w:t>қозғалысы</w:t>
            </w:r>
            <w:r w:rsidR="00167B55" w:rsidRPr="00F912EF">
              <w:rPr>
                <w:spacing w:val="-2"/>
              </w:rPr>
              <w:t xml:space="preserve">. 2 </w:t>
            </w:r>
            <w:proofErr w:type="spellStart"/>
            <w:r w:rsidR="00167B55" w:rsidRPr="00F912EF">
              <w:t>Еретиктік</w:t>
            </w:r>
            <w:proofErr w:type="spellEnd"/>
            <w:r w:rsidR="00167B55" w:rsidRPr="00F912EF">
              <w:rPr>
                <w:spacing w:val="40"/>
              </w:rPr>
              <w:t xml:space="preserve"> </w:t>
            </w:r>
            <w:r w:rsidR="00167B55" w:rsidRPr="00F912EF">
              <w:t>ағымдар.</w:t>
            </w:r>
            <w:r w:rsidR="00167B55" w:rsidRPr="00F912EF">
              <w:rPr>
                <w:spacing w:val="40"/>
              </w:rPr>
              <w:t xml:space="preserve"> </w:t>
            </w:r>
            <w:r w:rsidR="00167B55" w:rsidRPr="00F912EF">
              <w:t>Папамен</w:t>
            </w:r>
            <w:r w:rsidR="00167B55" w:rsidRPr="00F912EF">
              <w:rPr>
                <w:spacing w:val="40"/>
              </w:rPr>
              <w:t xml:space="preserve"> </w:t>
            </w:r>
            <w:r w:rsidR="00167B55" w:rsidRPr="00F912EF">
              <w:t>күрес.</w:t>
            </w:r>
            <w:r w:rsidR="00167B55" w:rsidRPr="00F912EF">
              <w:rPr>
                <w:spacing w:val="40"/>
              </w:rPr>
              <w:t xml:space="preserve"> </w:t>
            </w:r>
            <w:proofErr w:type="spellStart"/>
            <w:r w:rsidR="00167B55" w:rsidRPr="00F912EF">
              <w:t>Ариандар</w:t>
            </w:r>
            <w:proofErr w:type="spellEnd"/>
            <w:r w:rsidR="00167B55" w:rsidRPr="00F912EF">
              <w:t>,</w:t>
            </w:r>
            <w:r w:rsidR="00167B55" w:rsidRPr="00F912EF">
              <w:rPr>
                <w:spacing w:val="40"/>
              </w:rPr>
              <w:t xml:space="preserve"> </w:t>
            </w:r>
            <w:proofErr w:type="spellStart"/>
            <w:r w:rsidR="00167B55" w:rsidRPr="00F912EF">
              <w:t>монофизиттер</w:t>
            </w:r>
            <w:proofErr w:type="spellEnd"/>
            <w:r w:rsidR="00167B55" w:rsidRPr="00F912EF">
              <w:t>,</w:t>
            </w:r>
            <w:r w:rsidR="00167B55" w:rsidRPr="00F912EF">
              <w:rPr>
                <w:spacing w:val="40"/>
              </w:rPr>
              <w:t xml:space="preserve"> </w:t>
            </w:r>
            <w:proofErr w:type="spellStart"/>
            <w:r w:rsidR="00167B55" w:rsidRPr="00F912EF">
              <w:t>вальденстер</w:t>
            </w:r>
            <w:proofErr w:type="spellEnd"/>
            <w:r w:rsidR="00167B55" w:rsidRPr="00F912EF">
              <w:t xml:space="preserve">, </w:t>
            </w:r>
            <w:r w:rsidR="00167B55" w:rsidRPr="00F912EF">
              <w:rPr>
                <w:spacing w:val="-2"/>
              </w:rPr>
              <w:t>Катарлар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color w:val="000000"/>
                <w:spacing w:val="-10"/>
                <w:lang w:val="en-US"/>
              </w:rPr>
              <w:t>7</w:t>
            </w: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CC03FE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5.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5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</w:pPr>
            <w:r w:rsidRPr="00F912EF">
              <w:rPr>
                <w:spacing w:val="-5"/>
              </w:rPr>
              <w:t>14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F912EF">
              <w:rPr>
                <w:b/>
                <w:sz w:val="22"/>
                <w:szCs w:val="22"/>
              </w:rPr>
              <w:t>Д</w:t>
            </w:r>
            <w:r w:rsidRPr="00F912EF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F912EF">
              <w:rPr>
                <w:b/>
                <w:sz w:val="22"/>
                <w:szCs w:val="22"/>
              </w:rPr>
              <w:t>14.</w:t>
            </w:r>
            <w:r w:rsidRPr="00F912EF">
              <w:rPr>
                <w:b/>
                <w:spacing w:val="-12"/>
                <w:sz w:val="22"/>
                <w:szCs w:val="22"/>
              </w:rPr>
              <w:t xml:space="preserve"> </w:t>
            </w:r>
            <w:r w:rsidR="00E43E0B" w:rsidRPr="00F912EF">
              <w:rPr>
                <w:sz w:val="22"/>
                <w:szCs w:val="22"/>
              </w:rPr>
              <w:t>АРАБ ХАЛИФАТЫНДАҒЫ ФЕОДАЛДЫҚ ҚАТЫНАСТАРДЫҢ ҚАЛЫПТАСУЫ.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542FD6" w:rsidP="00F912EF">
            <w:pPr>
              <w:pStyle w:val="TableParagraph"/>
              <w:spacing w:line="240" w:lineRule="auto"/>
              <w:rPr>
                <w:lang w:val="en-US"/>
              </w:rPr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12"/>
              </w:rPr>
              <w:t xml:space="preserve"> </w:t>
            </w:r>
            <w:r w:rsidRPr="00F912EF">
              <w:rPr>
                <w:b/>
              </w:rPr>
              <w:t>14.</w:t>
            </w:r>
            <w:r w:rsidRPr="00F912EF">
              <w:rPr>
                <w:b/>
                <w:spacing w:val="-10"/>
              </w:rPr>
              <w:t xml:space="preserve"> </w:t>
            </w:r>
            <w:r w:rsidRPr="00F912EF">
              <w:t>Географиялық</w:t>
            </w:r>
            <w:r w:rsidRPr="00F912EF">
              <w:rPr>
                <w:spacing w:val="-12"/>
              </w:rPr>
              <w:t xml:space="preserve"> </w:t>
            </w:r>
            <w:r w:rsidRPr="00F912EF">
              <w:rPr>
                <w:spacing w:val="-2"/>
              </w:rPr>
              <w:t>ашылулар</w:t>
            </w:r>
            <w:r w:rsidR="00167B55" w:rsidRPr="00F912EF">
              <w:rPr>
                <w:spacing w:val="-2"/>
              </w:rPr>
              <w:t xml:space="preserve"> Абсолютизмнің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қалыптасуы.</w:t>
            </w:r>
            <w:r w:rsidR="00167B55" w:rsidRPr="00F912EF">
              <w:rPr>
                <w:spacing w:val="6"/>
              </w:rPr>
              <w:t xml:space="preserve"> </w:t>
            </w:r>
            <w:r w:rsidR="00167B55" w:rsidRPr="00F912EF">
              <w:rPr>
                <w:spacing w:val="-2"/>
              </w:rPr>
              <w:t>Англия,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Франциядағы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абсолютизм</w:t>
            </w:r>
            <w:r w:rsidR="00167B55" w:rsidRPr="00F912EF">
              <w:rPr>
                <w:spacing w:val="3"/>
              </w:rPr>
              <w:t xml:space="preserve"> </w:t>
            </w:r>
            <w:r w:rsidR="00167B55" w:rsidRPr="00F912EF">
              <w:rPr>
                <w:spacing w:val="-2"/>
              </w:rPr>
              <w:t>ерекшеліктері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F232AE" w:rsidRPr="00F912EF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000000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7"/>
              </w:rPr>
              <w:t xml:space="preserve"> </w:t>
            </w:r>
            <w:r w:rsidR="001F0527" w:rsidRPr="00F912EF">
              <w:rPr>
                <w:b/>
                <w:lang w:val="ru-RU"/>
              </w:rPr>
              <w:t>4</w:t>
            </w:r>
            <w:r w:rsidRPr="00F912EF">
              <w:rPr>
                <w:b/>
              </w:rPr>
              <w:t>.</w:t>
            </w:r>
            <w:r w:rsidRPr="00F912EF">
              <w:rPr>
                <w:b/>
                <w:spacing w:val="39"/>
              </w:rPr>
              <w:t xml:space="preserve"> </w:t>
            </w:r>
            <w:r w:rsidRPr="00F912EF">
              <w:t>Коллоквиум.</w:t>
            </w:r>
            <w:r w:rsidRPr="00F912EF">
              <w:rPr>
                <w:spacing w:val="-6"/>
              </w:rPr>
              <w:t xml:space="preserve"> </w:t>
            </w:r>
            <w:r w:rsidRPr="00F912EF">
              <w:t>Ришелье.</w:t>
            </w:r>
            <w:r w:rsidRPr="00F912EF">
              <w:rPr>
                <w:spacing w:val="-6"/>
              </w:rPr>
              <w:t xml:space="preserve"> </w:t>
            </w:r>
            <w:r w:rsidRPr="00F912EF">
              <w:t>Автор:</w:t>
            </w:r>
            <w:r w:rsidRPr="00F912EF">
              <w:rPr>
                <w:spacing w:val="-8"/>
              </w:rPr>
              <w:t xml:space="preserve"> </w:t>
            </w:r>
            <w:r w:rsidRPr="00F912EF">
              <w:t>Франсуа</w:t>
            </w:r>
            <w:r w:rsidRPr="00F912EF">
              <w:rPr>
                <w:spacing w:val="-7"/>
              </w:rPr>
              <w:t xml:space="preserve"> </w:t>
            </w:r>
            <w:proofErr w:type="spellStart"/>
            <w:r w:rsidRPr="00F912EF">
              <w:t>Блюш</w:t>
            </w:r>
            <w:proofErr w:type="spellEnd"/>
            <w:r w:rsidRPr="00F912EF">
              <w:t>.</w:t>
            </w:r>
            <w:r w:rsidRPr="00F912EF">
              <w:rPr>
                <w:spacing w:val="-7"/>
              </w:rPr>
              <w:t xml:space="preserve"> </w:t>
            </w:r>
            <w:r w:rsidRPr="00F912EF">
              <w:t>Биография</w:t>
            </w:r>
            <w:r w:rsidRPr="00F912EF">
              <w:rPr>
                <w:spacing w:val="-3"/>
              </w:rPr>
              <w:t xml:space="preserve"> </w:t>
            </w:r>
            <w:r w:rsidRPr="00F912EF">
              <w:t>–</w:t>
            </w:r>
            <w:r w:rsidRPr="00F912EF">
              <w:rPr>
                <w:spacing w:val="-6"/>
              </w:rPr>
              <w:t xml:space="preserve"> </w:t>
            </w:r>
            <w:r w:rsidRPr="00F912EF">
              <w:t>Еңбекпен</w:t>
            </w:r>
            <w:r w:rsidRPr="00F912EF">
              <w:rPr>
                <w:spacing w:val="-8"/>
              </w:rPr>
              <w:t xml:space="preserve"> </w:t>
            </w:r>
            <w:r w:rsidRPr="00F912EF">
              <w:t xml:space="preserve">танысып, </w:t>
            </w:r>
            <w:r w:rsidRPr="00F912EF">
              <w:rPr>
                <w:spacing w:val="-2"/>
              </w:rPr>
              <w:t>талдау.</w:t>
            </w:r>
          </w:p>
        </w:tc>
        <w:tc>
          <w:tcPr>
            <w:tcW w:w="860" w:type="dxa"/>
          </w:tcPr>
          <w:p w:rsidR="00F232AE" w:rsidRPr="00F912EF" w:rsidRDefault="00F232AE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F232AE" w:rsidRPr="00F912EF" w:rsidRDefault="00A12012" w:rsidP="00F912EF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F912EF">
              <w:rPr>
                <w:spacing w:val="-5"/>
                <w:lang w:val="ru-RU"/>
              </w:rPr>
              <w:t>2</w:t>
            </w:r>
            <w:r w:rsidR="001F0527" w:rsidRPr="00F912EF">
              <w:rPr>
                <w:spacing w:val="-5"/>
                <w:lang w:val="ru-RU"/>
              </w:rPr>
              <w:t>5</w:t>
            </w:r>
          </w:p>
        </w:tc>
      </w:tr>
      <w:tr w:rsidR="00701176" w:rsidRPr="00F912EF" w:rsidTr="00701176">
        <w:trPr>
          <w:trHeight w:val="178"/>
        </w:trPr>
        <w:tc>
          <w:tcPr>
            <w:tcW w:w="1133" w:type="dxa"/>
            <w:tcBorders>
              <w:top w:val="nil"/>
            </w:tcBorders>
          </w:tcPr>
          <w:p w:rsidR="00701176" w:rsidRPr="00F912EF" w:rsidRDefault="00701176" w:rsidP="00F912EF"/>
        </w:tc>
        <w:tc>
          <w:tcPr>
            <w:tcW w:w="7791" w:type="dxa"/>
          </w:tcPr>
          <w:p w:rsidR="00701176" w:rsidRPr="00F912EF" w:rsidRDefault="00CC03FE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ОБӨЖ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</w:rPr>
              <w:t>6.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БӨЗ</w:t>
            </w:r>
            <w:r w:rsidRPr="00F912EF">
              <w:rPr>
                <w:b/>
                <w:spacing w:val="-6"/>
              </w:rPr>
              <w:t xml:space="preserve"> </w:t>
            </w:r>
            <w:r w:rsidRPr="00F912EF">
              <w:rPr>
                <w:b/>
              </w:rPr>
              <w:t>6</w:t>
            </w:r>
            <w:r w:rsidRPr="00F912EF">
              <w:rPr>
                <w:b/>
                <w:spacing w:val="-4"/>
              </w:rPr>
              <w:t xml:space="preserve"> </w:t>
            </w:r>
            <w:r w:rsidRPr="00F912EF">
              <w:t>орындау</w:t>
            </w:r>
            <w:r w:rsidRPr="00F912EF">
              <w:rPr>
                <w:spacing w:val="-11"/>
              </w:rPr>
              <w:t xml:space="preserve"> </w:t>
            </w:r>
            <w:r w:rsidRPr="00F912EF">
              <w:t>бойынша</w:t>
            </w:r>
            <w:r w:rsidRPr="00F912EF">
              <w:rPr>
                <w:spacing w:val="-6"/>
              </w:rPr>
              <w:t xml:space="preserve"> </w:t>
            </w:r>
            <w:r w:rsidRPr="00F912EF">
              <w:rPr>
                <w:spacing w:val="-2"/>
              </w:rPr>
              <w:t>кеңестер</w:t>
            </w:r>
          </w:p>
        </w:tc>
        <w:tc>
          <w:tcPr>
            <w:tcW w:w="860" w:type="dxa"/>
          </w:tcPr>
          <w:p w:rsidR="00701176" w:rsidRPr="00F912EF" w:rsidRDefault="00701176" w:rsidP="00F912EF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:rsidR="00701176" w:rsidRPr="00F912EF" w:rsidRDefault="00701176" w:rsidP="00F912EF">
            <w:pPr>
              <w:pStyle w:val="TableParagraph"/>
              <w:spacing w:line="240" w:lineRule="auto"/>
              <w:jc w:val="center"/>
              <w:rPr>
                <w:spacing w:val="-5"/>
              </w:rPr>
            </w:pPr>
          </w:p>
        </w:tc>
      </w:tr>
      <w:tr w:rsidR="00F232AE" w:rsidRPr="00F912EF" w:rsidTr="00F912EF">
        <w:trPr>
          <w:trHeight w:val="73"/>
        </w:trPr>
        <w:tc>
          <w:tcPr>
            <w:tcW w:w="1133" w:type="dxa"/>
            <w:vMerge w:val="restart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  <w:spacing w:val="-5"/>
              </w:rPr>
              <w:t>15</w:t>
            </w:r>
          </w:p>
        </w:tc>
        <w:tc>
          <w:tcPr>
            <w:tcW w:w="7791" w:type="dxa"/>
          </w:tcPr>
          <w:p w:rsidR="00F232AE" w:rsidRPr="00F912EF" w:rsidRDefault="00000000" w:rsidP="00F912EF">
            <w:pPr>
              <w:pStyle w:val="1"/>
              <w:tabs>
                <w:tab w:val="left" w:pos="319"/>
              </w:tabs>
              <w:ind w:left="0" w:hanging="1"/>
              <w:rPr>
                <w:sz w:val="22"/>
                <w:szCs w:val="22"/>
              </w:rPr>
            </w:pPr>
            <w:r w:rsidRPr="00F912EF">
              <w:rPr>
                <w:sz w:val="22"/>
                <w:szCs w:val="22"/>
              </w:rPr>
              <w:t>Д</w:t>
            </w:r>
            <w:r w:rsidRPr="00F912EF">
              <w:rPr>
                <w:spacing w:val="-10"/>
                <w:sz w:val="22"/>
                <w:szCs w:val="22"/>
              </w:rPr>
              <w:t xml:space="preserve"> </w:t>
            </w:r>
            <w:r w:rsidRPr="00F912EF">
              <w:rPr>
                <w:sz w:val="22"/>
                <w:szCs w:val="22"/>
              </w:rPr>
              <w:t>15.</w:t>
            </w:r>
            <w:r w:rsidRPr="00F912EF">
              <w:rPr>
                <w:spacing w:val="-6"/>
                <w:sz w:val="22"/>
                <w:szCs w:val="22"/>
              </w:rPr>
              <w:t xml:space="preserve"> </w:t>
            </w:r>
            <w:r w:rsidR="00F912EF" w:rsidRPr="00F912EF">
              <w:rPr>
                <w:sz w:val="22"/>
                <w:szCs w:val="22"/>
              </w:rPr>
              <w:t>САСАНИДТЕР</w:t>
            </w:r>
            <w:r w:rsidR="00F912EF" w:rsidRPr="00F912EF">
              <w:rPr>
                <w:spacing w:val="-4"/>
                <w:sz w:val="22"/>
                <w:szCs w:val="22"/>
              </w:rPr>
              <w:t xml:space="preserve"> </w:t>
            </w:r>
            <w:r w:rsidR="00F912EF" w:rsidRPr="00F912EF">
              <w:rPr>
                <w:sz w:val="22"/>
                <w:szCs w:val="22"/>
              </w:rPr>
              <w:t>БИЛІГІ</w:t>
            </w:r>
            <w:r w:rsidR="00F912EF" w:rsidRPr="00F912EF">
              <w:rPr>
                <w:spacing w:val="-6"/>
                <w:sz w:val="22"/>
                <w:szCs w:val="22"/>
              </w:rPr>
              <w:t xml:space="preserve"> </w:t>
            </w:r>
            <w:r w:rsidR="00F912EF" w:rsidRPr="00F912EF">
              <w:rPr>
                <w:sz w:val="22"/>
                <w:szCs w:val="22"/>
              </w:rPr>
              <w:t>КЕЗЕҢІНДЕГІ</w:t>
            </w:r>
            <w:r w:rsidR="00F912EF" w:rsidRPr="00F912EF">
              <w:rPr>
                <w:spacing w:val="-6"/>
                <w:sz w:val="22"/>
                <w:szCs w:val="22"/>
              </w:rPr>
              <w:t xml:space="preserve"> </w:t>
            </w:r>
            <w:r w:rsidR="00F912EF" w:rsidRPr="00F912EF">
              <w:rPr>
                <w:spacing w:val="-2"/>
                <w:sz w:val="22"/>
                <w:szCs w:val="22"/>
              </w:rPr>
              <w:t>ИРАН ЖӘНЕ ОРТА АЗИЯ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F232AE" w:rsidP="00F912EF">
            <w:pPr>
              <w:pStyle w:val="TableParagraph"/>
              <w:spacing w:line="240" w:lineRule="auto"/>
              <w:jc w:val="center"/>
            </w:pPr>
          </w:p>
        </w:tc>
      </w:tr>
      <w:tr w:rsidR="00F232AE" w:rsidRPr="00F912EF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F912EF" w:rsidRDefault="00F232AE" w:rsidP="00F912EF"/>
        </w:tc>
        <w:tc>
          <w:tcPr>
            <w:tcW w:w="7791" w:type="dxa"/>
          </w:tcPr>
          <w:p w:rsidR="00F232AE" w:rsidRPr="00F912EF" w:rsidRDefault="00542FD6" w:rsidP="00F912EF">
            <w:pPr>
              <w:pStyle w:val="TableParagraph"/>
              <w:spacing w:line="240" w:lineRule="auto"/>
            </w:pPr>
            <w:r w:rsidRPr="00F912EF">
              <w:rPr>
                <w:b/>
              </w:rPr>
              <w:t>СС</w:t>
            </w:r>
            <w:r w:rsidRPr="00F912EF">
              <w:rPr>
                <w:b/>
                <w:spacing w:val="-8"/>
              </w:rPr>
              <w:t xml:space="preserve"> </w:t>
            </w:r>
            <w:r w:rsidRPr="00F912EF">
              <w:rPr>
                <w:b/>
              </w:rPr>
              <w:t>15.</w:t>
            </w:r>
            <w:r w:rsidRPr="00F912EF">
              <w:rPr>
                <w:b/>
                <w:spacing w:val="-9"/>
              </w:rPr>
              <w:t xml:space="preserve"> </w:t>
            </w:r>
            <w:proofErr w:type="spellStart"/>
            <w:r w:rsidRPr="00F912EF">
              <w:t>Вестфаль</w:t>
            </w:r>
            <w:proofErr w:type="spellEnd"/>
            <w:r w:rsidRPr="00F912EF">
              <w:rPr>
                <w:spacing w:val="-7"/>
              </w:rPr>
              <w:t xml:space="preserve"> </w:t>
            </w:r>
            <w:r w:rsidRPr="00F912EF">
              <w:t>бітімін</w:t>
            </w:r>
            <w:r w:rsidRPr="00F912EF">
              <w:rPr>
                <w:spacing w:val="-8"/>
              </w:rPr>
              <w:t xml:space="preserve"> </w:t>
            </w:r>
            <w:r w:rsidRPr="00F912EF">
              <w:rPr>
                <w:spacing w:val="-2"/>
              </w:rPr>
              <w:t>талдау</w:t>
            </w:r>
            <w:r w:rsidR="003E5C77" w:rsidRPr="00F912EF">
              <w:rPr>
                <w:spacing w:val="-2"/>
              </w:rPr>
              <w:t>;</w:t>
            </w:r>
            <w:r w:rsidR="00167B55" w:rsidRPr="00F912EF">
              <w:rPr>
                <w:spacing w:val="-2"/>
              </w:rPr>
              <w:t xml:space="preserve"> </w:t>
            </w:r>
            <w:r w:rsidR="00167B55" w:rsidRPr="00F912EF">
              <w:t xml:space="preserve"> 2 Мюнстер</w:t>
            </w:r>
            <w:r w:rsidR="00167B55" w:rsidRPr="00F912EF">
              <w:rPr>
                <w:spacing w:val="-10"/>
              </w:rPr>
              <w:t xml:space="preserve"> </w:t>
            </w:r>
            <w:proofErr w:type="spellStart"/>
            <w:r w:rsidR="00167B55" w:rsidRPr="00F912EF">
              <w:t>жəне</w:t>
            </w:r>
            <w:proofErr w:type="spellEnd"/>
            <w:r w:rsidR="00167B55" w:rsidRPr="00F912EF">
              <w:rPr>
                <w:spacing w:val="-10"/>
              </w:rPr>
              <w:t xml:space="preserve"> </w:t>
            </w:r>
            <w:r w:rsidR="00167B55" w:rsidRPr="00F912EF">
              <w:t>Оснабрюк</w:t>
            </w:r>
            <w:r w:rsidR="00167B55" w:rsidRPr="00F912EF">
              <w:rPr>
                <w:spacing w:val="-11"/>
              </w:rPr>
              <w:t xml:space="preserve"> </w:t>
            </w:r>
            <w:r w:rsidR="00167B55" w:rsidRPr="00F912EF">
              <w:t>келісімдерін</w:t>
            </w:r>
            <w:r w:rsidR="00167B55" w:rsidRPr="00F912EF">
              <w:rPr>
                <w:spacing w:val="-11"/>
              </w:rPr>
              <w:t xml:space="preserve"> </w:t>
            </w:r>
            <w:r w:rsidR="00167B55" w:rsidRPr="00F912EF">
              <w:rPr>
                <w:spacing w:val="-2"/>
              </w:rPr>
              <w:t>сипаттау</w:t>
            </w:r>
          </w:p>
        </w:tc>
        <w:tc>
          <w:tcPr>
            <w:tcW w:w="860" w:type="dxa"/>
          </w:tcPr>
          <w:p w:rsidR="00F232AE" w:rsidRPr="00F912EF" w:rsidRDefault="00447F9E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F912EF" w:rsidRDefault="00167B55" w:rsidP="00F912EF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r w:rsidRPr="00F912EF">
              <w:rPr>
                <w:spacing w:val="-10"/>
                <w:lang w:val="en-US"/>
              </w:rPr>
              <w:t>7</w:t>
            </w:r>
          </w:p>
        </w:tc>
      </w:tr>
      <w:tr w:rsidR="00F232AE" w:rsidRPr="00F912EF">
        <w:trPr>
          <w:trHeight w:val="230"/>
        </w:trPr>
        <w:tc>
          <w:tcPr>
            <w:tcW w:w="9784" w:type="dxa"/>
            <w:gridSpan w:val="3"/>
          </w:tcPr>
          <w:p w:rsidR="00F232AE" w:rsidRPr="00F912EF" w:rsidRDefault="00000000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</w:rPr>
              <w:t>Аралық</w:t>
            </w:r>
            <w:r w:rsidRPr="00F912EF">
              <w:rPr>
                <w:b/>
                <w:spacing w:val="-13"/>
              </w:rPr>
              <w:t xml:space="preserve"> </w:t>
            </w:r>
            <w:r w:rsidRPr="00F912EF">
              <w:rPr>
                <w:b/>
              </w:rPr>
              <w:t>бақылау</w:t>
            </w:r>
            <w:r w:rsidRPr="00F912EF">
              <w:rPr>
                <w:b/>
                <w:spacing w:val="-11"/>
              </w:rPr>
              <w:t xml:space="preserve"> </w:t>
            </w:r>
            <w:r w:rsidRPr="00F912EF">
              <w:rPr>
                <w:b/>
                <w:spacing w:val="-10"/>
              </w:rPr>
              <w:t>2</w:t>
            </w:r>
          </w:p>
        </w:tc>
        <w:tc>
          <w:tcPr>
            <w:tcW w:w="730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  <w:spacing w:val="-5"/>
              </w:rPr>
              <w:t>100</w:t>
            </w:r>
          </w:p>
        </w:tc>
      </w:tr>
      <w:tr w:rsidR="00F232AE" w:rsidRPr="00F912EF">
        <w:trPr>
          <w:trHeight w:val="230"/>
        </w:trPr>
        <w:tc>
          <w:tcPr>
            <w:tcW w:w="9784" w:type="dxa"/>
            <w:gridSpan w:val="3"/>
          </w:tcPr>
          <w:p w:rsidR="00F232AE" w:rsidRPr="00F912EF" w:rsidRDefault="00000000" w:rsidP="00F912EF">
            <w:pPr>
              <w:pStyle w:val="TableParagraph"/>
              <w:spacing w:line="240" w:lineRule="auto"/>
              <w:rPr>
                <w:b/>
              </w:rPr>
            </w:pPr>
            <w:r w:rsidRPr="00F912EF">
              <w:rPr>
                <w:b/>
                <w:spacing w:val="-2"/>
              </w:rPr>
              <w:t>Қорытынды бақылау</w:t>
            </w:r>
            <w:r w:rsidRPr="00F912EF">
              <w:rPr>
                <w:b/>
                <w:spacing w:val="4"/>
              </w:rPr>
              <w:t xml:space="preserve"> </w:t>
            </w:r>
            <w:r w:rsidRPr="00F912EF">
              <w:rPr>
                <w:b/>
                <w:spacing w:val="-2"/>
              </w:rPr>
              <w:t>(емтихан)</w:t>
            </w:r>
          </w:p>
        </w:tc>
        <w:tc>
          <w:tcPr>
            <w:tcW w:w="730" w:type="dxa"/>
          </w:tcPr>
          <w:p w:rsidR="00F232AE" w:rsidRPr="00F912EF" w:rsidRDefault="00000000" w:rsidP="00F912EF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12EF">
              <w:rPr>
                <w:b/>
                <w:spacing w:val="-5"/>
              </w:rPr>
              <w:t>100</w:t>
            </w:r>
          </w:p>
        </w:tc>
      </w:tr>
      <w:tr w:rsidR="00F232AE" w:rsidRPr="000A7F19" w:rsidTr="000A7F19">
        <w:trPr>
          <w:trHeight w:val="56"/>
        </w:trPr>
        <w:tc>
          <w:tcPr>
            <w:tcW w:w="9784" w:type="dxa"/>
            <w:gridSpan w:val="3"/>
          </w:tcPr>
          <w:p w:rsidR="00F232AE" w:rsidRPr="000A7F19" w:rsidRDefault="00000000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b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үшін</w:t>
            </w:r>
            <w:r w:rsidRPr="000A7F19">
              <w:rPr>
                <w:rFonts w:hint="cs"/>
                <w:b/>
                <w:spacing w:val="-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жиынтығы</w:t>
            </w:r>
          </w:p>
        </w:tc>
        <w:tc>
          <w:tcPr>
            <w:tcW w:w="730" w:type="dxa"/>
          </w:tcPr>
          <w:p w:rsidR="00F232AE" w:rsidRPr="000A7F19" w:rsidRDefault="00000000">
            <w:pPr>
              <w:pStyle w:val="TableParagraph"/>
              <w:ind w:left="21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5"/>
                <w:sz w:val="16"/>
                <w:szCs w:val="16"/>
              </w:rPr>
              <w:t>100</w:t>
            </w:r>
          </w:p>
        </w:tc>
      </w:tr>
    </w:tbl>
    <w:p w:rsidR="001E321E" w:rsidRDefault="001E321E">
      <w:pPr>
        <w:pStyle w:val="a3"/>
        <w:spacing w:before="16"/>
        <w:ind w:left="288" w:right="11"/>
        <w:jc w:val="center"/>
      </w:pPr>
    </w:p>
    <w:p w:rsidR="000C5960" w:rsidRPr="000A7F19" w:rsidRDefault="00290FC4" w:rsidP="00115CD6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z w:val="18"/>
          <w:szCs w:val="18"/>
        </w:rPr>
      </w:pPr>
      <w:r w:rsidRPr="000A7F19">
        <w:rPr>
          <w:rFonts w:hint="cs"/>
          <w:spacing w:val="-2"/>
          <w:sz w:val="18"/>
          <w:szCs w:val="18"/>
        </w:rPr>
        <w:t>Декан</w:t>
      </w:r>
      <w:r w:rsidRPr="000A7F19">
        <w:rPr>
          <w:rFonts w:hint="cs"/>
          <w:sz w:val="18"/>
          <w:szCs w:val="18"/>
        </w:rPr>
        <w:tab/>
      </w:r>
      <w:r w:rsidRPr="000A7F19">
        <w:rPr>
          <w:rFonts w:hint="cs"/>
          <w:b w:val="0"/>
          <w:sz w:val="18"/>
          <w:szCs w:val="18"/>
          <w:u w:val="single"/>
        </w:rPr>
        <w:tab/>
        <w:t xml:space="preserve">    </w:t>
      </w:r>
      <w:proofErr w:type="spellStart"/>
      <w:r w:rsidRPr="000A7F19">
        <w:rPr>
          <w:rFonts w:hint="cs"/>
          <w:sz w:val="18"/>
          <w:szCs w:val="18"/>
        </w:rPr>
        <w:t>Байгунаков</w:t>
      </w:r>
      <w:proofErr w:type="spellEnd"/>
      <w:r w:rsidRPr="000A7F19">
        <w:rPr>
          <w:rFonts w:hint="cs"/>
          <w:sz w:val="18"/>
          <w:szCs w:val="18"/>
        </w:rPr>
        <w:t xml:space="preserve"> Д.С. Кафедра меңгерушісі </w:t>
      </w:r>
      <w:r w:rsidRPr="000A7F19">
        <w:rPr>
          <w:rFonts w:hint="cs"/>
          <w:b w:val="0"/>
          <w:sz w:val="18"/>
          <w:szCs w:val="18"/>
          <w:u w:val="single"/>
        </w:rPr>
        <w:tab/>
      </w:r>
      <w:r w:rsidRPr="000A7F19">
        <w:rPr>
          <w:rFonts w:hint="cs"/>
          <w:b w:val="0"/>
          <w:sz w:val="18"/>
          <w:szCs w:val="18"/>
          <w:u w:val="single"/>
        </w:rPr>
        <w:tab/>
      </w:r>
      <w:r w:rsidR="000A7F19">
        <w:rPr>
          <w:b w:val="0"/>
          <w:sz w:val="18"/>
          <w:szCs w:val="18"/>
          <w:u w:val="single"/>
          <w:lang w:val="ru-RU"/>
        </w:rPr>
        <w:t xml:space="preserve">   </w:t>
      </w:r>
      <w:r w:rsidRPr="000A7F19">
        <w:rPr>
          <w:rFonts w:hint="cs"/>
          <w:sz w:val="18"/>
          <w:szCs w:val="18"/>
        </w:rPr>
        <w:t>Мырзабекова</w:t>
      </w:r>
      <w:r w:rsidRPr="000A7F19">
        <w:rPr>
          <w:rFonts w:hint="cs"/>
          <w:spacing w:val="-13"/>
          <w:sz w:val="18"/>
          <w:szCs w:val="18"/>
        </w:rPr>
        <w:t xml:space="preserve"> </w:t>
      </w:r>
      <w:r w:rsidRPr="000A7F19">
        <w:rPr>
          <w:rFonts w:hint="cs"/>
          <w:sz w:val="18"/>
          <w:szCs w:val="18"/>
        </w:rPr>
        <w:t xml:space="preserve">Р.С. </w:t>
      </w:r>
    </w:p>
    <w:p w:rsidR="000C5960" w:rsidRPr="000A7F19" w:rsidRDefault="000C5960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  <w:r w:rsidRPr="000A7F19">
        <w:rPr>
          <w:rFonts w:hint="cs"/>
          <w:b/>
          <w:bCs/>
          <w:sz w:val="18"/>
          <w:szCs w:val="18"/>
          <w:lang w:val="kk-KZ"/>
        </w:rPr>
        <w:t xml:space="preserve">                    </w:t>
      </w:r>
      <w:r w:rsidR="000A7F19">
        <w:rPr>
          <w:b/>
          <w:bCs/>
          <w:sz w:val="18"/>
          <w:szCs w:val="18"/>
          <w:lang w:val="kk-KZ"/>
        </w:rPr>
        <w:t xml:space="preserve">  </w:t>
      </w:r>
      <w:r w:rsidRPr="000A7F19">
        <w:rPr>
          <w:rFonts w:hint="cs"/>
          <w:b/>
          <w:bCs/>
          <w:sz w:val="18"/>
          <w:szCs w:val="18"/>
        </w:rPr>
        <w:t xml:space="preserve">Oқыту жəне білім беру сапасы бойынша </w:t>
      </w:r>
    </w:p>
    <w:p w:rsidR="000C5960" w:rsidRPr="000A7F19" w:rsidRDefault="000C5960" w:rsidP="000C5960">
      <w:pPr>
        <w:pStyle w:val="a5"/>
        <w:spacing w:before="0" w:beforeAutospacing="0" w:after="0" w:afterAutospacing="0"/>
        <w:rPr>
          <w:sz w:val="18"/>
          <w:szCs w:val="18"/>
        </w:rPr>
      </w:pPr>
      <w:r w:rsidRPr="000A7F19">
        <w:rPr>
          <w:rFonts w:hint="cs"/>
          <w:b/>
          <w:bCs/>
          <w:sz w:val="18"/>
          <w:szCs w:val="18"/>
          <w:lang w:val="kk-KZ"/>
        </w:rPr>
        <w:t xml:space="preserve">                   </w:t>
      </w:r>
      <w:r w:rsidR="000A7F19">
        <w:rPr>
          <w:b/>
          <w:bCs/>
          <w:sz w:val="18"/>
          <w:szCs w:val="18"/>
          <w:lang w:val="kk-KZ"/>
        </w:rPr>
        <w:t xml:space="preserve">   </w:t>
      </w:r>
      <w:r w:rsidRPr="000A7F19">
        <w:rPr>
          <w:rFonts w:hint="cs"/>
          <w:b/>
          <w:bCs/>
          <w:sz w:val="18"/>
          <w:szCs w:val="18"/>
        </w:rPr>
        <w:t xml:space="preserve">Академиялық комитетінің төрағасы </w:t>
      </w:r>
      <w:r w:rsidRPr="000A7F19">
        <w:rPr>
          <w:rFonts w:hint="cs"/>
          <w:b/>
          <w:bCs/>
          <w:sz w:val="18"/>
          <w:szCs w:val="18"/>
          <w:lang w:val="ru-RU"/>
        </w:rPr>
        <w:t xml:space="preserve">          </w:t>
      </w:r>
      <w:r w:rsidRPr="000A7F19">
        <w:rPr>
          <w:rFonts w:hint="cs"/>
          <w:b/>
          <w:bCs/>
          <w:sz w:val="18"/>
          <w:szCs w:val="18"/>
        </w:rPr>
        <w:t>________</w:t>
      </w:r>
      <w:r w:rsidRPr="000A7F19">
        <w:rPr>
          <w:rFonts w:hint="cs"/>
          <w:b/>
          <w:bCs/>
          <w:sz w:val="18"/>
          <w:szCs w:val="18"/>
          <w:lang w:val="ru-RU"/>
        </w:rPr>
        <w:t xml:space="preserve">          </w:t>
      </w:r>
      <w:r w:rsidRPr="000A7F19">
        <w:rPr>
          <w:rFonts w:hint="cs"/>
          <w:b/>
          <w:bCs/>
          <w:sz w:val="18"/>
          <w:szCs w:val="18"/>
        </w:rPr>
        <w:t xml:space="preserve"> Бижанова М.Т. </w:t>
      </w:r>
    </w:p>
    <w:p w:rsidR="00290FC4" w:rsidRPr="000A7F19" w:rsidRDefault="000C5960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  <w:r w:rsidRPr="000A7F19">
        <w:rPr>
          <w:rFonts w:hint="cs"/>
          <w:b/>
          <w:bCs/>
          <w:spacing w:val="-2"/>
          <w:sz w:val="18"/>
          <w:szCs w:val="18"/>
          <w:lang w:val="ru-RU"/>
        </w:rPr>
        <w:t xml:space="preserve">                    </w:t>
      </w:r>
      <w:r w:rsidR="000A7F19">
        <w:rPr>
          <w:b/>
          <w:bCs/>
          <w:spacing w:val="-2"/>
          <w:sz w:val="18"/>
          <w:szCs w:val="18"/>
          <w:lang w:val="ru-RU"/>
        </w:rPr>
        <w:t xml:space="preserve">   </w:t>
      </w:r>
      <w:r w:rsidR="00290FC4" w:rsidRPr="000A7F19">
        <w:rPr>
          <w:rFonts w:hint="cs"/>
          <w:b/>
          <w:bCs/>
          <w:spacing w:val="-2"/>
          <w:sz w:val="18"/>
          <w:szCs w:val="18"/>
        </w:rPr>
        <w:t>Дəріскер</w:t>
      </w:r>
      <w:r w:rsidR="000A7F19">
        <w:rPr>
          <w:b/>
          <w:bCs/>
          <w:spacing w:val="-2"/>
          <w:sz w:val="18"/>
          <w:szCs w:val="18"/>
          <w:lang w:val="ru-RU"/>
        </w:rPr>
        <w:t xml:space="preserve">           </w:t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Pr="000A7F19">
        <w:rPr>
          <w:rFonts w:hint="cs"/>
          <w:b/>
          <w:bCs/>
          <w:sz w:val="18"/>
          <w:szCs w:val="18"/>
          <w:u w:val="single"/>
          <w:lang w:val="ru-RU"/>
        </w:rPr>
        <w:t xml:space="preserve">    </w:t>
      </w:r>
      <w:r w:rsidR="000A7F19">
        <w:rPr>
          <w:b/>
          <w:bCs/>
          <w:sz w:val="18"/>
          <w:szCs w:val="18"/>
          <w:u w:val="single"/>
          <w:lang w:val="ru-RU"/>
        </w:rPr>
        <w:t xml:space="preserve">           </w:t>
      </w:r>
      <w:r w:rsidR="00290FC4" w:rsidRPr="000A7F19">
        <w:rPr>
          <w:rFonts w:hint="cs"/>
          <w:b/>
          <w:bCs/>
          <w:sz w:val="18"/>
          <w:szCs w:val="18"/>
        </w:rPr>
        <w:t>Мухажанова</w:t>
      </w:r>
      <w:r w:rsidR="00290FC4" w:rsidRPr="000A7F19">
        <w:rPr>
          <w:rFonts w:hint="cs"/>
          <w:b/>
          <w:bCs/>
          <w:spacing w:val="-13"/>
          <w:sz w:val="18"/>
          <w:szCs w:val="18"/>
        </w:rPr>
        <w:t xml:space="preserve"> </w:t>
      </w:r>
      <w:r w:rsidR="00290FC4" w:rsidRPr="000A7F19">
        <w:rPr>
          <w:rFonts w:hint="cs"/>
          <w:b/>
          <w:bCs/>
          <w:sz w:val="18"/>
          <w:szCs w:val="18"/>
        </w:rPr>
        <w:t xml:space="preserve">Т.Н. </w:t>
      </w:r>
      <w:r w:rsidRPr="000A7F19">
        <w:rPr>
          <w:rFonts w:hint="cs"/>
          <w:b/>
          <w:bCs/>
          <w:spacing w:val="-2"/>
          <w:sz w:val="18"/>
          <w:szCs w:val="18"/>
          <w:lang w:val="ru-RU"/>
        </w:rPr>
        <w:t xml:space="preserve"> </w:t>
      </w:r>
    </w:p>
    <w:p w:rsidR="00701176" w:rsidRDefault="00701176">
      <w:pPr>
        <w:pStyle w:val="a3"/>
        <w:spacing w:before="16"/>
        <w:ind w:left="288" w:right="11"/>
        <w:jc w:val="center"/>
      </w:pPr>
    </w:p>
    <w:p w:rsidR="00F232AE" w:rsidRDefault="00000000">
      <w:pPr>
        <w:pStyle w:val="a3"/>
        <w:spacing w:before="16"/>
        <w:ind w:left="288" w:right="11"/>
        <w:jc w:val="center"/>
      </w:pPr>
      <w:r>
        <w:t>СӨЖ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proofErr w:type="spellStart"/>
      <w:r>
        <w:t>нəтижелерін</w:t>
      </w:r>
      <w:proofErr w:type="spellEnd"/>
      <w:r>
        <w:rPr>
          <w:spacing w:val="-12"/>
        </w:rPr>
        <w:t xml:space="preserve"> </w:t>
      </w:r>
      <w:r>
        <w:t>бағалау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рубрикаторы</w:t>
      </w:r>
      <w:proofErr w:type="spellEnd"/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F232AE">
        <w:trPr>
          <w:trHeight w:val="230"/>
        </w:trPr>
        <w:tc>
          <w:tcPr>
            <w:tcW w:w="1282" w:type="dxa"/>
            <w:vMerge w:val="restart"/>
            <w:shd w:val="clear" w:color="auto" w:fill="B8CCE3"/>
          </w:tcPr>
          <w:p w:rsidR="00F232AE" w:rsidRDefault="00000000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8" w:type="dxa"/>
            <w:gridSpan w:val="5"/>
            <w:shd w:val="clear" w:color="auto" w:fill="B8CCE3"/>
          </w:tcPr>
          <w:p w:rsidR="00F232AE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F232AE">
        <w:trPr>
          <w:trHeight w:val="230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F232AE" w:rsidRDefault="00000000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71" w:type="dxa"/>
            <w:shd w:val="clear" w:color="auto" w:fill="B8CCE3"/>
          </w:tcPr>
          <w:p w:rsidR="00F232AE" w:rsidRDefault="00000000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6" w:type="dxa"/>
            <w:shd w:val="clear" w:color="auto" w:fill="B8CCE3"/>
          </w:tcPr>
          <w:p w:rsidR="00F232AE" w:rsidRDefault="00000000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F232AE" w:rsidRDefault="00000000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F232AE" w:rsidTr="00AF6834">
        <w:trPr>
          <w:trHeight w:val="122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54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20- 25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%</w:t>
            </w:r>
          </w:p>
        </w:tc>
        <w:tc>
          <w:tcPr>
            <w:tcW w:w="2271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68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19-15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%</w:t>
            </w:r>
          </w:p>
        </w:tc>
        <w:tc>
          <w:tcPr>
            <w:tcW w:w="2266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73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10-14 </w:t>
            </w:r>
            <w:r w:rsidR="00AF6834">
              <w:rPr>
                <w:b/>
                <w:spacing w:val="-2"/>
                <w:sz w:val="20"/>
                <w:lang w:val="ru-RU"/>
              </w:rPr>
              <w:t>%</w:t>
            </w:r>
          </w:p>
        </w:tc>
        <w:tc>
          <w:tcPr>
            <w:tcW w:w="1700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453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33A1B">
              <w:rPr>
                <w:b/>
                <w:spacing w:val="-2"/>
                <w:sz w:val="20"/>
                <w:lang w:val="ru-RU"/>
              </w:rPr>
              <w:t>8-</w:t>
            </w:r>
            <w:proofErr w:type="gramStart"/>
            <w:r>
              <w:rPr>
                <w:b/>
                <w:spacing w:val="-2"/>
                <w:sz w:val="20"/>
                <w:lang w:val="ru-RU"/>
              </w:rPr>
              <w:t>5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 %</w:t>
            </w:r>
            <w:proofErr w:type="gramEnd"/>
          </w:p>
        </w:tc>
        <w:tc>
          <w:tcPr>
            <w:tcW w:w="1278" w:type="dxa"/>
            <w:shd w:val="clear" w:color="auto" w:fill="B8CCE3"/>
          </w:tcPr>
          <w:p w:rsidR="00F232AE" w:rsidRPr="007350B6" w:rsidRDefault="007350B6">
            <w:pPr>
              <w:pStyle w:val="TableParagraph"/>
              <w:spacing w:line="222" w:lineRule="exact"/>
              <w:ind w:left="196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0</w:t>
            </w:r>
            <w:r w:rsidR="00AF6834">
              <w:rPr>
                <w:b/>
                <w:spacing w:val="-2"/>
                <w:sz w:val="20"/>
                <w:lang w:val="ru-RU"/>
              </w:rPr>
              <w:t xml:space="preserve"> %</w:t>
            </w:r>
          </w:p>
        </w:tc>
      </w:tr>
      <w:tr w:rsidR="00F232AE">
        <w:trPr>
          <w:trHeight w:val="234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Тапсырман</w:t>
            </w:r>
          </w:p>
        </w:tc>
        <w:tc>
          <w:tcPr>
            <w:tcW w:w="1983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57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9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5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біршама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ашылған,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бірақ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3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18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55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0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қамтылмаған,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3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0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Қысқартылған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054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166"/>
              </w:tabs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5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жеткізудің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F232AE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97"/>
              </w:tabs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38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2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77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799"/>
              </w:tabs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22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96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15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22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1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3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қолданылмауы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СӨЖ</w:t>
            </w:r>
          </w:p>
          <w:p w:rsidR="00F232AE" w:rsidRDefault="00000000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245E5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F232AE">
        <w:trPr>
          <w:trHeight w:val="21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F232AE">
        <w:trPr>
          <w:trHeight w:val="218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290FC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1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460"/>
        </w:trPr>
        <w:tc>
          <w:tcPr>
            <w:tcW w:w="1282" w:type="dxa"/>
          </w:tcPr>
          <w:p w:rsidR="00F232AE" w:rsidRDefault="00000000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3" w:type="dxa"/>
          </w:tcPr>
          <w:p w:rsidR="00F232AE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71" w:type="dxa"/>
          </w:tcPr>
          <w:p w:rsidR="00F232AE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6" w:type="dxa"/>
          </w:tcPr>
          <w:p w:rsidR="00F232AE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700" w:type="dxa"/>
          </w:tcPr>
          <w:p w:rsidR="00F232AE" w:rsidRDefault="00000000">
            <w:pPr>
              <w:pStyle w:val="TableParagraph"/>
              <w:spacing w:line="226" w:lineRule="exact"/>
              <w:ind w:left="110" w:right="7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278" w:type="dxa"/>
          </w:tcPr>
          <w:p w:rsidR="00F232AE" w:rsidRDefault="00000000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F232AE" w:rsidRDefault="00F232AE">
      <w:pPr>
        <w:pStyle w:val="TableParagraph"/>
        <w:spacing w:line="226" w:lineRule="exact"/>
        <w:rPr>
          <w:sz w:val="20"/>
        </w:rPr>
        <w:sectPr w:rsidR="00F232AE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F232AE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983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tabs>
                <w:tab w:val="right" w:pos="2059"/>
              </w:tabs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547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686"/>
                <w:tab w:val="left" w:pos="1764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қолданылған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99"/>
              </w:tabs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9" w:right="72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F232AE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30" w:lineRule="atLeast"/>
              <w:ind w:left="111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30" w:lineRule="atLeast"/>
              <w:ind w:left="108" w:right="361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F232A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71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F232AE" w:rsidRDefault="00F232AE">
      <w:pPr>
        <w:rPr>
          <w:b/>
          <w:sz w:val="20"/>
        </w:rPr>
      </w:pPr>
    </w:p>
    <w:p w:rsidR="00F232AE" w:rsidRDefault="00F232AE">
      <w:pPr>
        <w:spacing w:before="21"/>
        <w:rPr>
          <w:b/>
          <w:sz w:val="20"/>
        </w:rPr>
      </w:pPr>
    </w:p>
    <w:sectPr w:rsidR="00F232AE">
      <w:type w:val="continuous"/>
      <w:pgSz w:w="11910" w:h="16840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6CC0"/>
    <w:multiLevelType w:val="hybridMultilevel"/>
    <w:tmpl w:val="C61CB8A2"/>
    <w:lvl w:ilvl="0" w:tplc="C7FA4432">
      <w:start w:val="4"/>
      <w:numFmt w:val="decimal"/>
      <w:lvlText w:val="%1-"/>
      <w:lvlJc w:val="left"/>
      <w:pPr>
        <w:ind w:left="201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09A8DEA">
      <w:numFmt w:val="bullet"/>
      <w:lvlText w:val="•"/>
      <w:lvlJc w:val="left"/>
      <w:pPr>
        <w:ind w:left="1157" w:hanging="201"/>
      </w:pPr>
      <w:rPr>
        <w:rFonts w:hint="default"/>
        <w:lang w:val="kk-KZ" w:eastAsia="en-US" w:bidi="ar-SA"/>
      </w:rPr>
    </w:lvl>
    <w:lvl w:ilvl="2" w:tplc="E87A3610">
      <w:numFmt w:val="bullet"/>
      <w:lvlText w:val="•"/>
      <w:lvlJc w:val="left"/>
      <w:pPr>
        <w:ind w:left="2115" w:hanging="201"/>
      </w:pPr>
      <w:rPr>
        <w:rFonts w:hint="default"/>
        <w:lang w:val="kk-KZ" w:eastAsia="en-US" w:bidi="ar-SA"/>
      </w:rPr>
    </w:lvl>
    <w:lvl w:ilvl="3" w:tplc="7F568F10">
      <w:numFmt w:val="bullet"/>
      <w:lvlText w:val="•"/>
      <w:lvlJc w:val="left"/>
      <w:pPr>
        <w:ind w:left="3072" w:hanging="201"/>
      </w:pPr>
      <w:rPr>
        <w:rFonts w:hint="default"/>
        <w:lang w:val="kk-KZ" w:eastAsia="en-US" w:bidi="ar-SA"/>
      </w:rPr>
    </w:lvl>
    <w:lvl w:ilvl="4" w:tplc="06683074">
      <w:numFmt w:val="bullet"/>
      <w:lvlText w:val="•"/>
      <w:lvlJc w:val="left"/>
      <w:pPr>
        <w:ind w:left="4030" w:hanging="201"/>
      </w:pPr>
      <w:rPr>
        <w:rFonts w:hint="default"/>
        <w:lang w:val="kk-KZ" w:eastAsia="en-US" w:bidi="ar-SA"/>
      </w:rPr>
    </w:lvl>
    <w:lvl w:ilvl="5" w:tplc="57C81FC6">
      <w:numFmt w:val="bullet"/>
      <w:lvlText w:val="•"/>
      <w:lvlJc w:val="left"/>
      <w:pPr>
        <w:ind w:left="4987" w:hanging="201"/>
      </w:pPr>
      <w:rPr>
        <w:rFonts w:hint="default"/>
        <w:lang w:val="kk-KZ" w:eastAsia="en-US" w:bidi="ar-SA"/>
      </w:rPr>
    </w:lvl>
    <w:lvl w:ilvl="6" w:tplc="6ACC7716">
      <w:numFmt w:val="bullet"/>
      <w:lvlText w:val="•"/>
      <w:lvlJc w:val="left"/>
      <w:pPr>
        <w:ind w:left="5945" w:hanging="201"/>
      </w:pPr>
      <w:rPr>
        <w:rFonts w:hint="default"/>
        <w:lang w:val="kk-KZ" w:eastAsia="en-US" w:bidi="ar-SA"/>
      </w:rPr>
    </w:lvl>
    <w:lvl w:ilvl="7" w:tplc="FD8A43D6">
      <w:numFmt w:val="bullet"/>
      <w:lvlText w:val="•"/>
      <w:lvlJc w:val="left"/>
      <w:pPr>
        <w:ind w:left="6902" w:hanging="201"/>
      </w:pPr>
      <w:rPr>
        <w:rFonts w:hint="default"/>
        <w:lang w:val="kk-KZ" w:eastAsia="en-US" w:bidi="ar-SA"/>
      </w:rPr>
    </w:lvl>
    <w:lvl w:ilvl="8" w:tplc="B8808590">
      <w:numFmt w:val="bullet"/>
      <w:lvlText w:val="•"/>
      <w:lvlJc w:val="left"/>
      <w:pPr>
        <w:ind w:left="7860" w:hanging="201"/>
      </w:pPr>
      <w:rPr>
        <w:rFonts w:hint="default"/>
        <w:lang w:val="kk-KZ" w:eastAsia="en-US" w:bidi="ar-SA"/>
      </w:rPr>
    </w:lvl>
  </w:abstractNum>
  <w:num w:numId="1" w16cid:durableId="65044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E"/>
    <w:rsid w:val="000A7F19"/>
    <w:rsid w:val="000C5960"/>
    <w:rsid w:val="000C6AF7"/>
    <w:rsid w:val="00115CD6"/>
    <w:rsid w:val="00167B55"/>
    <w:rsid w:val="001E321E"/>
    <w:rsid w:val="001F0527"/>
    <w:rsid w:val="00244107"/>
    <w:rsid w:val="00245E54"/>
    <w:rsid w:val="00290FC4"/>
    <w:rsid w:val="00332D22"/>
    <w:rsid w:val="003431B5"/>
    <w:rsid w:val="003E5C77"/>
    <w:rsid w:val="00430076"/>
    <w:rsid w:val="00433A4C"/>
    <w:rsid w:val="00447F9E"/>
    <w:rsid w:val="004E5175"/>
    <w:rsid w:val="004F594A"/>
    <w:rsid w:val="00542FD6"/>
    <w:rsid w:val="006444C8"/>
    <w:rsid w:val="00667D21"/>
    <w:rsid w:val="006A1815"/>
    <w:rsid w:val="00701176"/>
    <w:rsid w:val="00706EC9"/>
    <w:rsid w:val="0071084F"/>
    <w:rsid w:val="00727FC8"/>
    <w:rsid w:val="00733A1B"/>
    <w:rsid w:val="007350B6"/>
    <w:rsid w:val="0079577D"/>
    <w:rsid w:val="007B2A21"/>
    <w:rsid w:val="007B505A"/>
    <w:rsid w:val="0081170C"/>
    <w:rsid w:val="00993A4E"/>
    <w:rsid w:val="009A2EC7"/>
    <w:rsid w:val="009E535D"/>
    <w:rsid w:val="00A12012"/>
    <w:rsid w:val="00A242EA"/>
    <w:rsid w:val="00AA7260"/>
    <w:rsid w:val="00AB03FB"/>
    <w:rsid w:val="00AD05DD"/>
    <w:rsid w:val="00AF6834"/>
    <w:rsid w:val="00BC2230"/>
    <w:rsid w:val="00C20A19"/>
    <w:rsid w:val="00CC03FE"/>
    <w:rsid w:val="00CC2331"/>
    <w:rsid w:val="00DF02B5"/>
    <w:rsid w:val="00E43E0B"/>
    <w:rsid w:val="00E73FBD"/>
    <w:rsid w:val="00E94B40"/>
    <w:rsid w:val="00F01E52"/>
    <w:rsid w:val="00F232AE"/>
    <w:rsid w:val="00F36767"/>
    <w:rsid w:val="00F41E64"/>
    <w:rsid w:val="00F62E61"/>
    <w:rsid w:val="00F912EF"/>
    <w:rsid w:val="00F94AA3"/>
    <w:rsid w:val="00FC7A70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3649A"/>
  <w15:docId w15:val="{2965D228-7D78-C54E-9094-17D03BB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F912EF"/>
    <w:pPr>
      <w:ind w:left="1" w:hanging="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  <w:style w:type="character" w:customStyle="1" w:styleId="hps">
    <w:name w:val="hps"/>
    <w:basedOn w:val="a0"/>
    <w:rsid w:val="00FF5EAB"/>
  </w:style>
  <w:style w:type="paragraph" w:styleId="a5">
    <w:name w:val="Normal (Web)"/>
    <w:basedOn w:val="a"/>
    <w:uiPriority w:val="99"/>
    <w:unhideWhenUsed/>
    <w:rsid w:val="00F01E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  <w:style w:type="character" w:styleId="a6">
    <w:name w:val="Hyperlink"/>
    <w:basedOn w:val="a0"/>
    <w:uiPriority w:val="99"/>
    <w:unhideWhenUsed/>
    <w:rsid w:val="00F01E5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01E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912E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8">
    <w:name w:val="No Spacing"/>
    <w:uiPriority w:val="1"/>
    <w:qFormat/>
    <w:rsid w:val="00706EC9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kynm3010@gmail.com" TargetMode="External"/><Relationship Id="rId5" Type="http://schemas.openxmlformats.org/officeDocument/2006/relationships/hyperlink" Target="mailto:Tolkynm3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Мухажанова Толкын</cp:lastModifiedBy>
  <cp:revision>10</cp:revision>
  <dcterms:created xsi:type="dcterms:W3CDTF">2025-09-26T07:24:00Z</dcterms:created>
  <dcterms:modified xsi:type="dcterms:W3CDTF">2026-06-19T11:16:00Z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Версия 13.3 (Выпуск 22E252) Quartz PDFContext</vt:lpwstr>
  </property>
</Properties>
</file>